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2633" w14:textId="6ECD25C1" w:rsidR="0069386E" w:rsidRPr="00995F58" w:rsidRDefault="00995F58" w:rsidP="00995F58">
      <w:pPr>
        <w:tabs>
          <w:tab w:val="left" w:pos="4253"/>
          <w:tab w:val="left" w:pos="4395"/>
          <w:tab w:val="left" w:pos="5245"/>
        </w:tabs>
        <w:rPr>
          <w:rFonts w:ascii="Calibri" w:hAnsi="Calibri"/>
          <w:b/>
          <w:sz w:val="24"/>
          <w:szCs w:val="26"/>
        </w:rPr>
      </w:pPr>
      <w:r w:rsidRPr="00995F58">
        <w:rPr>
          <w:rFonts w:ascii="Calibri" w:hAnsi="Calibri"/>
          <w:b/>
          <w:sz w:val="24"/>
          <w:szCs w:val="26"/>
        </w:rPr>
        <w:t xml:space="preserve">Allegato </w:t>
      </w:r>
      <w:r w:rsidR="000933A5">
        <w:rPr>
          <w:rFonts w:ascii="Calibri" w:hAnsi="Calibri"/>
          <w:b/>
          <w:sz w:val="24"/>
          <w:szCs w:val="26"/>
        </w:rPr>
        <w:t>5</w:t>
      </w:r>
    </w:p>
    <w:p w14:paraId="2B7867F1" w14:textId="77777777" w:rsidR="0069386E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  <w:sz w:val="28"/>
          <w:szCs w:val="28"/>
        </w:rPr>
      </w:pPr>
    </w:p>
    <w:p w14:paraId="4538543A" w14:textId="77777777" w:rsidR="0069386E" w:rsidRPr="0095412C" w:rsidRDefault="0069386E" w:rsidP="0069386E">
      <w:pPr>
        <w:tabs>
          <w:tab w:val="left" w:pos="4253"/>
          <w:tab w:val="left" w:pos="4395"/>
          <w:tab w:val="left" w:pos="5245"/>
        </w:tabs>
        <w:jc w:val="both"/>
        <w:rPr>
          <w:rFonts w:ascii="Calibri" w:hAnsi="Calibri" w:cs="Calibri"/>
          <w:bCs/>
          <w:lang w:eastAsia="it-IT"/>
        </w:rPr>
      </w:pPr>
      <w:r w:rsidRPr="0095412C">
        <w:rPr>
          <w:rFonts w:ascii="Calibri" w:hAnsi="Calibri" w:cs="Calibri"/>
          <w:bCs/>
          <w:lang w:eastAsia="it-IT"/>
        </w:rPr>
        <w:t xml:space="preserve">Attestazione di adozione delle misure per il contrasto e il contenimento della diffusione del virus COVID 19, negli ambienti di lavoro. </w:t>
      </w:r>
    </w:p>
    <w:p w14:paraId="1D042072" w14:textId="77777777" w:rsidR="0069386E" w:rsidRPr="0095412C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 w:cs="Calibri"/>
          <w:b/>
          <w:bCs/>
          <w:lang w:eastAsia="it-IT"/>
        </w:rPr>
      </w:pPr>
    </w:p>
    <w:p w14:paraId="2B491644" w14:textId="4BFE7D1D" w:rsidR="0069386E" w:rsidRDefault="00AF68B2" w:rsidP="00AF68B2">
      <w:pPr>
        <w:tabs>
          <w:tab w:val="left" w:pos="4253"/>
          <w:tab w:val="left" w:pos="4395"/>
          <w:tab w:val="left" w:pos="5245"/>
        </w:tabs>
        <w:jc w:val="both"/>
        <w:rPr>
          <w:rFonts w:ascii="Calibri" w:hAnsi="Calibri"/>
          <w:b/>
          <w:bCs/>
          <w:caps/>
        </w:rPr>
      </w:pPr>
      <w:r w:rsidRPr="00AF68B2">
        <w:rPr>
          <w:rStyle w:val="BLOCKBOLD"/>
          <w:rFonts w:ascii="Calibri" w:hAnsi="Calibri"/>
          <w:sz w:val="22"/>
          <w:szCs w:val="22"/>
        </w:rPr>
        <w:t xml:space="preserve">GARA </w:t>
      </w:r>
      <w:r w:rsidR="00B53439">
        <w:rPr>
          <w:rStyle w:val="BLOCKBOLD"/>
          <w:rFonts w:ascii="Calibri" w:hAnsi="Calibri"/>
          <w:sz w:val="22"/>
          <w:szCs w:val="22"/>
        </w:rPr>
        <w:t xml:space="preserve">A PROCEDURA APERTA </w:t>
      </w:r>
      <w:r w:rsidRPr="00AF68B2">
        <w:rPr>
          <w:rStyle w:val="BLOCKBOLD"/>
          <w:rFonts w:ascii="Calibri" w:hAnsi="Calibri"/>
          <w:sz w:val="22"/>
          <w:szCs w:val="22"/>
        </w:rPr>
        <w:t>per</w:t>
      </w:r>
      <w:r w:rsidRPr="00AF68B2">
        <w:rPr>
          <w:rFonts w:ascii="Calibri" w:hAnsi="Calibri"/>
          <w:b/>
          <w:bCs/>
          <w:caps/>
        </w:rPr>
        <w:t xml:space="preserve"> L’AFFIDAMENTO DEL </w:t>
      </w:r>
      <w:r w:rsidR="00B53439" w:rsidRPr="00B53439">
        <w:rPr>
          <w:rFonts w:ascii="Calibri" w:hAnsi="Calibri"/>
          <w:b/>
          <w:bCs/>
          <w:caps/>
        </w:rPr>
        <w:t xml:space="preserve">servizio di assistenza tecnica </w:t>
      </w:r>
      <w:r w:rsidR="003C0FA1">
        <w:rPr>
          <w:rFonts w:ascii="Calibri" w:hAnsi="Calibri"/>
          <w:b/>
          <w:bCs/>
          <w:caps/>
        </w:rPr>
        <w:t xml:space="preserve">E DI SUPPORTO TECNICO-SPECIALISTICO </w:t>
      </w:r>
      <w:r w:rsidR="00B53439" w:rsidRPr="00B53439">
        <w:rPr>
          <w:rFonts w:ascii="Calibri" w:hAnsi="Calibri"/>
          <w:b/>
          <w:bCs/>
          <w:caps/>
        </w:rPr>
        <w:t xml:space="preserve">per il Ministero del Lavoro e delle Politiche Sociali -Segretariato Generale in favore dell’Autorità di Audit dei Programmi Operativi Nazionali FSE </w:t>
      </w:r>
      <w:r w:rsidR="00633141">
        <w:rPr>
          <w:rFonts w:ascii="Calibri" w:hAnsi="Calibri"/>
          <w:b/>
          <w:bCs/>
          <w:caps/>
        </w:rPr>
        <w:t xml:space="preserve">2014-2020 </w:t>
      </w:r>
      <w:r w:rsidR="00B53439" w:rsidRPr="00B53439">
        <w:rPr>
          <w:rFonts w:ascii="Calibri" w:hAnsi="Calibri"/>
          <w:b/>
          <w:bCs/>
          <w:caps/>
        </w:rPr>
        <w:t>“</w:t>
      </w:r>
      <w:r w:rsidR="00B53439" w:rsidRPr="00B53439">
        <w:rPr>
          <w:rFonts w:ascii="Calibri" w:hAnsi="Calibri"/>
          <w:b/>
          <w:bCs/>
          <w:i/>
          <w:iCs/>
          <w:caps/>
        </w:rPr>
        <w:t>Iniziativa Occupazione Giovani</w:t>
      </w:r>
      <w:r w:rsidR="00B53439" w:rsidRPr="00B53439">
        <w:rPr>
          <w:rFonts w:ascii="Calibri" w:hAnsi="Calibri"/>
          <w:b/>
          <w:bCs/>
          <w:caps/>
        </w:rPr>
        <w:t>” (PON IOG), “</w:t>
      </w:r>
      <w:r w:rsidR="00B53439" w:rsidRPr="00B53439">
        <w:rPr>
          <w:rFonts w:ascii="Calibri" w:hAnsi="Calibri"/>
          <w:b/>
          <w:bCs/>
          <w:i/>
          <w:iCs/>
          <w:caps/>
        </w:rPr>
        <w:t>Sistemi di Politiche Attive per l’Occupazione</w:t>
      </w:r>
      <w:r w:rsidR="00B53439" w:rsidRPr="00B53439">
        <w:rPr>
          <w:rFonts w:ascii="Calibri" w:hAnsi="Calibri"/>
          <w:b/>
          <w:bCs/>
          <w:caps/>
        </w:rPr>
        <w:t>” (PON SPAO) e “</w:t>
      </w:r>
      <w:r w:rsidR="00B53439" w:rsidRPr="00B53439">
        <w:rPr>
          <w:rFonts w:ascii="Calibri" w:hAnsi="Calibri"/>
          <w:b/>
          <w:bCs/>
          <w:i/>
          <w:iCs/>
          <w:caps/>
        </w:rPr>
        <w:t>Inclusione</w:t>
      </w:r>
      <w:r w:rsidR="00B53439" w:rsidRPr="00B53439">
        <w:rPr>
          <w:rFonts w:ascii="Calibri" w:hAnsi="Calibri"/>
          <w:b/>
          <w:bCs/>
          <w:caps/>
        </w:rPr>
        <w:t>” (PON INCLUSIONE)</w:t>
      </w:r>
    </w:p>
    <w:p w14:paraId="6B3D699D" w14:textId="7485D0B3" w:rsidR="00F72B79" w:rsidRDefault="00F72B79" w:rsidP="00AF68B2">
      <w:pPr>
        <w:tabs>
          <w:tab w:val="left" w:pos="4253"/>
          <w:tab w:val="left" w:pos="4395"/>
          <w:tab w:val="left" w:pos="5245"/>
        </w:tabs>
        <w:jc w:val="both"/>
        <w:rPr>
          <w:rFonts w:ascii="Calibri" w:hAnsi="Calibri"/>
          <w:b/>
          <w:bCs/>
          <w:caps/>
        </w:rPr>
      </w:pPr>
      <w:r>
        <w:rPr>
          <w:rFonts w:ascii="Calibri" w:hAnsi="Calibri"/>
          <w:b/>
          <w:bCs/>
          <w:caps/>
        </w:rPr>
        <w:t xml:space="preserve">CIG: </w:t>
      </w:r>
      <w:r w:rsidR="00C70F4F">
        <w:rPr>
          <w:rFonts w:ascii="Calibri" w:hAnsi="Calibri"/>
          <w:b/>
          <w:bCs/>
          <w:caps/>
        </w:rPr>
        <w:t>8732112EC4</w:t>
      </w:r>
    </w:p>
    <w:p w14:paraId="4CA46268" w14:textId="403C662C" w:rsidR="003C0FA1" w:rsidRPr="00AF68B2" w:rsidRDefault="003C0FA1" w:rsidP="00AF68B2">
      <w:pPr>
        <w:tabs>
          <w:tab w:val="left" w:pos="4253"/>
          <w:tab w:val="left" w:pos="4395"/>
          <w:tab w:val="left" w:pos="5245"/>
        </w:tabs>
        <w:jc w:val="both"/>
        <w:rPr>
          <w:rFonts w:ascii="Calibri" w:hAnsi="Calibri"/>
          <w:b/>
          <w:bCs/>
          <w:caps/>
        </w:rPr>
      </w:pPr>
      <w:r>
        <w:rPr>
          <w:rFonts w:ascii="Calibri" w:hAnsi="Calibri"/>
          <w:b/>
          <w:bCs/>
          <w:caps/>
        </w:rPr>
        <w:t xml:space="preserve">CUP: </w:t>
      </w:r>
      <w:r w:rsidRPr="003C0FA1">
        <w:rPr>
          <w:rFonts w:ascii="Calibri" w:hAnsi="Calibri"/>
          <w:b/>
          <w:bCs/>
          <w:caps/>
        </w:rPr>
        <w:t>I84E21002070005</w:t>
      </w:r>
    </w:p>
    <w:p w14:paraId="3B0E933A" w14:textId="77777777" w:rsidR="00AF68B2" w:rsidRPr="00267B40" w:rsidRDefault="00AF68B2" w:rsidP="0069386E">
      <w:pPr>
        <w:tabs>
          <w:tab w:val="left" w:pos="4253"/>
          <w:tab w:val="left" w:pos="4395"/>
          <w:tab w:val="left" w:pos="5245"/>
        </w:tabs>
        <w:rPr>
          <w:rFonts w:ascii="Calibri" w:hAnsi="Calibri"/>
          <w:sz w:val="20"/>
          <w:highlight w:val="yellow"/>
        </w:rPr>
      </w:pPr>
    </w:p>
    <w:p w14:paraId="2DE806D2" w14:textId="77777777" w:rsidR="0069386E" w:rsidRPr="00351B41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color w:val="FF0000"/>
          <w:sz w:val="22"/>
          <w:szCs w:val="22"/>
          <w:lang w:val="it-IT"/>
        </w:rPr>
      </w:pPr>
      <w:r w:rsidRPr="00351B41">
        <w:rPr>
          <w:rFonts w:ascii="Calibri" w:hAnsi="Calibri" w:cs="Calibri"/>
          <w:b/>
          <w:bCs/>
          <w:i/>
          <w:color w:val="FF0000"/>
          <w:sz w:val="22"/>
          <w:szCs w:val="22"/>
          <w:lang w:val="it-IT"/>
        </w:rPr>
        <w:t>[N.B.: Il presente allegato deve essere compilato da tutti gli operatori economici, siano essi imprese singole o operatori economici aggregati]</w:t>
      </w:r>
    </w:p>
    <w:p w14:paraId="395A7125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5DB35D86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4517C9A7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3C9FDBB1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5BBBEED7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53C68A44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02B33C95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3127C67E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5DF6A99D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5AD5D4B5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584E1A70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4759301A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4397211F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17DE8DA3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4FEC64DB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3AE5F9B4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23A9478F" w14:textId="77777777" w:rsidR="0069386E" w:rsidRDefault="0069386E" w:rsidP="0069386E">
      <w:pPr>
        <w:pStyle w:val="Rientrocorpodeltesto31"/>
        <w:spacing w:after="0" w:line="360" w:lineRule="auto"/>
        <w:ind w:left="5"/>
        <w:jc w:val="both"/>
        <w:rPr>
          <w:rFonts w:ascii="Calibri" w:hAnsi="Calibri" w:cs="Calibri"/>
          <w:b/>
          <w:bCs/>
          <w:i/>
          <w:sz w:val="22"/>
          <w:szCs w:val="22"/>
          <w:lang w:val="it-IT"/>
        </w:rPr>
      </w:pPr>
    </w:p>
    <w:p w14:paraId="097C8311" w14:textId="6B528F11" w:rsidR="0069386E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59475C89" w14:textId="21B5DA33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5880959E" w14:textId="57F8A5FD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7904C1B5" w14:textId="4688450C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74CDC6C8" w14:textId="154FD64D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32DD1453" w14:textId="66619183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481834DE" w14:textId="63B1002A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18602B18" w14:textId="3C61F769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155D39C2" w14:textId="347D8D50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4FA2F4A1" w14:textId="398F91AA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53D4040B" w14:textId="07ABF94F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6B8800F9" w14:textId="5B9A2FEA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452D0DBB" w14:textId="6C74A416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51C7C213" w14:textId="77777777" w:rsidR="00F445BD" w:rsidRDefault="00F445BD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08BCEB09" w14:textId="77777777" w:rsidR="0069386E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5291732A" w14:textId="77777777" w:rsidR="0069386E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30FBE342" w14:textId="77777777" w:rsidR="0069386E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4A4A1C04" w14:textId="77777777" w:rsidR="0069386E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302AF245" w14:textId="32995BD2" w:rsidR="0069386E" w:rsidRPr="00DD65D4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</w:t>
      </w:r>
      <w:r w:rsidRPr="00DD65D4">
        <w:rPr>
          <w:rFonts w:ascii="Calibri" w:hAnsi="Calibri"/>
          <w:b/>
        </w:rPr>
        <w:t xml:space="preserve">LLEGATO </w:t>
      </w:r>
      <w:r w:rsidR="007A721F">
        <w:rPr>
          <w:rFonts w:ascii="Calibri" w:hAnsi="Calibri"/>
          <w:b/>
        </w:rPr>
        <w:t>5</w:t>
      </w:r>
    </w:p>
    <w:p w14:paraId="7A9D192E" w14:textId="77777777" w:rsidR="0069386E" w:rsidRPr="00DD65D4" w:rsidRDefault="0069386E" w:rsidP="0069386E">
      <w:pPr>
        <w:tabs>
          <w:tab w:val="left" w:pos="4253"/>
          <w:tab w:val="left" w:pos="4395"/>
          <w:tab w:val="left" w:pos="5245"/>
        </w:tabs>
        <w:jc w:val="center"/>
        <w:rPr>
          <w:rFonts w:ascii="Calibri" w:hAnsi="Calibri"/>
          <w:b/>
        </w:rPr>
      </w:pPr>
    </w:p>
    <w:p w14:paraId="4AD0719F" w14:textId="3E2C7BDD" w:rsidR="0069386E" w:rsidRPr="001E7C3C" w:rsidRDefault="0069386E" w:rsidP="0069386E">
      <w:pPr>
        <w:pStyle w:val="Rientrocorpodeltesto31"/>
        <w:spacing w:after="0"/>
        <w:ind w:left="0"/>
        <w:jc w:val="both"/>
        <w:rPr>
          <w:rFonts w:ascii="Calibri" w:hAnsi="Calibri" w:cs="Calibri"/>
          <w:b/>
          <w:bCs/>
          <w:color w:val="FF0000"/>
          <w:sz w:val="22"/>
          <w:szCs w:val="22"/>
          <w:lang w:val="it-IT"/>
        </w:rPr>
      </w:pPr>
      <w:r w:rsidRPr="001E7C3C">
        <w:rPr>
          <w:rFonts w:ascii="Calibri" w:hAnsi="Calibri" w:cs="Calibri"/>
          <w:b/>
          <w:bCs/>
          <w:color w:val="FF0000"/>
          <w:sz w:val="22"/>
          <w:szCs w:val="22"/>
          <w:lang w:val="it-IT"/>
        </w:rPr>
        <w:t xml:space="preserve">ATTENZIONE: La persona che compila l'allegato </w:t>
      </w:r>
      <w:r w:rsidR="000933A5">
        <w:rPr>
          <w:rFonts w:ascii="Calibri" w:hAnsi="Calibri" w:cs="Calibri"/>
          <w:b/>
          <w:bCs/>
          <w:color w:val="FF0000"/>
          <w:sz w:val="22"/>
          <w:szCs w:val="22"/>
          <w:lang w:val="it-IT"/>
        </w:rPr>
        <w:t>5</w:t>
      </w:r>
      <w:r w:rsidRPr="001E7C3C">
        <w:rPr>
          <w:rFonts w:ascii="Calibri" w:hAnsi="Calibri" w:cs="Calibri"/>
          <w:b/>
          <w:bCs/>
          <w:color w:val="FF0000"/>
          <w:sz w:val="22"/>
          <w:szCs w:val="22"/>
          <w:lang w:val="it-IT"/>
        </w:rPr>
        <w:t xml:space="preserve"> </w:t>
      </w:r>
      <w:r w:rsidRPr="001E7C3C">
        <w:rPr>
          <w:rFonts w:ascii="Calibri" w:hAnsi="Calibri" w:cs="Calibri"/>
          <w:b/>
          <w:bCs/>
          <w:color w:val="FF0000"/>
          <w:sz w:val="22"/>
          <w:szCs w:val="22"/>
          <w:u w:val="single"/>
          <w:lang w:val="it-IT"/>
        </w:rPr>
        <w:t>DEVE</w:t>
      </w:r>
      <w:r w:rsidRPr="001E7C3C">
        <w:rPr>
          <w:rFonts w:ascii="Calibri" w:hAnsi="Calibri" w:cs="Calibri"/>
          <w:b/>
          <w:bCs/>
          <w:color w:val="FF0000"/>
          <w:sz w:val="22"/>
          <w:szCs w:val="22"/>
          <w:lang w:val="it-IT"/>
        </w:rPr>
        <w:t xml:space="preserve"> essere la stessa che appone la firma digitale.</w:t>
      </w:r>
    </w:p>
    <w:p w14:paraId="39A3AD6A" w14:textId="77777777" w:rsidR="0069386E" w:rsidRPr="000E63BF" w:rsidRDefault="0069386E" w:rsidP="0069386E">
      <w:pPr>
        <w:jc w:val="both"/>
        <w:rPr>
          <w:rFonts w:ascii="Calibri" w:hAnsi="Calibri" w:cs="Calibri"/>
          <w:b/>
          <w:shd w:val="clear" w:color="auto" w:fill="FFFF00"/>
        </w:rPr>
      </w:pPr>
    </w:p>
    <w:p w14:paraId="57408E61" w14:textId="5D632DFA" w:rsidR="0069386E" w:rsidRPr="000E63BF" w:rsidRDefault="0069386E" w:rsidP="0069386E">
      <w:pPr>
        <w:pStyle w:val="Stile1"/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0E63BF">
        <w:rPr>
          <w:rFonts w:ascii="Calibri" w:hAnsi="Calibri" w:cs="Calibri"/>
          <w:sz w:val="22"/>
          <w:szCs w:val="22"/>
          <w:lang w:val="it-IT"/>
        </w:rPr>
        <w:t>Il/la sottoscritto/a</w:t>
      </w:r>
      <w:r w:rsidRPr="000E63BF">
        <w:rPr>
          <w:rStyle w:val="Rimandonotadichiusura"/>
          <w:rFonts w:ascii="Calibri" w:hAnsi="Calibri" w:cs="Calibri"/>
          <w:sz w:val="22"/>
          <w:szCs w:val="22"/>
          <w:lang w:val="it-IT"/>
        </w:rPr>
        <w:endnoteReference w:id="1"/>
      </w:r>
      <w:r w:rsidR="003138A3">
        <w:rPr>
          <w:rFonts w:ascii="Calibri" w:hAnsi="Calibri" w:cs="Calibri"/>
          <w:sz w:val="22"/>
          <w:szCs w:val="22"/>
          <w:lang w:val="it-IT"/>
        </w:rPr>
        <w:t xml:space="preserve"> ……………………………………….</w:t>
      </w:r>
      <w:r>
        <w:rPr>
          <w:rFonts w:ascii="Calibri" w:hAnsi="Calibri" w:cs="Calibri"/>
          <w:sz w:val="22"/>
          <w:szCs w:val="22"/>
          <w:lang w:val="it-IT"/>
        </w:rPr>
        <w:t>;</w:t>
      </w:r>
    </w:p>
    <w:p w14:paraId="62A2F508" w14:textId="0CEB7883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>C.F</w:t>
      </w:r>
      <w:r w:rsidR="003138A3">
        <w:rPr>
          <w:rFonts w:ascii="Calibri" w:hAnsi="Calibri" w:cs="Calibri"/>
        </w:rPr>
        <w:t>………………………………………</w:t>
      </w:r>
      <w:r>
        <w:rPr>
          <w:rFonts w:ascii="Calibri" w:hAnsi="Calibri" w:cs="Calibri"/>
        </w:rPr>
        <w:t>;</w:t>
      </w:r>
    </w:p>
    <w:p w14:paraId="209F0CEC" w14:textId="0816ED8C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nato/a a </w:t>
      </w:r>
      <w:r w:rsidR="005C3D60">
        <w:rPr>
          <w:rFonts w:ascii="Calibri" w:hAnsi="Calibri" w:cs="Calibri"/>
        </w:rPr>
        <w:t>………………..</w:t>
      </w:r>
      <w:r w:rsidRPr="000E63BF">
        <w:rPr>
          <w:rFonts w:ascii="Calibri" w:hAnsi="Calibri" w:cs="Calibri"/>
        </w:rPr>
        <w:t xml:space="preserve"> (prov</w:t>
      </w:r>
      <w:r w:rsidR="005C3D60">
        <w:rPr>
          <w:rFonts w:ascii="Calibri" w:hAnsi="Calibri" w:cs="Calibri"/>
        </w:rPr>
        <w:t>………………</w:t>
      </w:r>
      <w:r w:rsidRPr="000E63BF">
        <w:rPr>
          <w:rFonts w:ascii="Calibri" w:hAnsi="Calibri" w:cs="Calibri"/>
        </w:rPr>
        <w:t>, Stato</w:t>
      </w:r>
      <w:r w:rsidR="005C3D60">
        <w:rPr>
          <w:rFonts w:ascii="Calibri" w:hAnsi="Calibri" w:cs="Calibri"/>
        </w:rPr>
        <w:t>…………………</w:t>
      </w:r>
      <w:r w:rsidRPr="000E63BF">
        <w:rPr>
          <w:rFonts w:ascii="Calibri" w:hAnsi="Calibri" w:cs="Calibri"/>
        </w:rPr>
        <w:t xml:space="preserve">) il </w:t>
      </w:r>
      <w:r w:rsidR="005C3D60">
        <w:rPr>
          <w:rFonts w:ascii="Calibri" w:hAnsi="Calibri" w:cs="Calibri"/>
        </w:rPr>
        <w:tab/>
        <w:t>…………………</w:t>
      </w:r>
      <w:r w:rsidR="005C3D60">
        <w:rPr>
          <w:rFonts w:ascii="Calibri" w:hAnsi="Calibri" w:cs="Calibri"/>
        </w:rPr>
        <w:tab/>
      </w:r>
      <w:r>
        <w:rPr>
          <w:rFonts w:ascii="Calibri" w:hAnsi="Calibri" w:cs="Calibri"/>
        </w:rPr>
        <w:t>;</w:t>
      </w:r>
    </w:p>
    <w:p w14:paraId="10BF8B7C" w14:textId="167DC245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residente nel Comune di </w:t>
      </w:r>
      <w:r w:rsidR="005C3D60">
        <w:rPr>
          <w:rFonts w:ascii="Calibri" w:hAnsi="Calibri" w:cs="Calibri"/>
        </w:rPr>
        <w:t>…………….</w:t>
      </w:r>
      <w:r w:rsidR="005C3D60">
        <w:rPr>
          <w:rFonts w:ascii="Calibri" w:hAnsi="Calibri" w:cs="Calibri"/>
        </w:rPr>
        <w:tab/>
      </w:r>
      <w:r w:rsidR="005C3D60">
        <w:rPr>
          <w:rFonts w:ascii="Calibri" w:hAnsi="Calibri" w:cs="Calibri"/>
        </w:rPr>
        <w:tab/>
      </w:r>
      <w:r w:rsidRPr="000E63BF">
        <w:rPr>
          <w:rFonts w:ascii="Calibri" w:hAnsi="Calibri" w:cs="Calibri"/>
        </w:rPr>
        <w:t xml:space="preserve">; CAP </w:t>
      </w:r>
      <w:r w:rsidR="005C3D60">
        <w:rPr>
          <w:rFonts w:ascii="Calibri" w:hAnsi="Calibri" w:cs="Calibri"/>
        </w:rPr>
        <w:t>…………………</w:t>
      </w:r>
      <w:r w:rsidRPr="000E63BF">
        <w:rPr>
          <w:rFonts w:ascii="Calibri" w:hAnsi="Calibri" w:cs="Calibri"/>
        </w:rPr>
        <w:t>; prov. (</w:t>
      </w:r>
      <w:r w:rsidR="005C3D60">
        <w:rPr>
          <w:rFonts w:ascii="Calibri" w:hAnsi="Calibri" w:cs="Calibri"/>
        </w:rPr>
        <w:t>……..</w:t>
      </w:r>
      <w:r w:rsidRPr="000E63BF">
        <w:rPr>
          <w:rFonts w:ascii="Calibri" w:hAnsi="Calibri" w:cs="Calibri"/>
        </w:rPr>
        <w:t xml:space="preserve">); Stato </w:t>
      </w:r>
      <w:r w:rsidR="005C3D60">
        <w:rPr>
          <w:rFonts w:ascii="Calibri" w:hAnsi="Calibri" w:cs="Calibri"/>
        </w:rPr>
        <w:t>………….</w:t>
      </w:r>
      <w:r w:rsidRPr="000E63BF">
        <w:rPr>
          <w:rFonts w:ascii="Calibri" w:hAnsi="Calibri" w:cs="Calibri"/>
        </w:rPr>
        <w:t>;</w:t>
      </w:r>
    </w:p>
    <w:p w14:paraId="1F56CE0B" w14:textId="20E3E424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via/piazza, ecc. </w:t>
      </w:r>
      <w:r w:rsidR="005C3D60">
        <w:rPr>
          <w:rFonts w:ascii="Calibri" w:hAnsi="Calibri" w:cs="Calibri"/>
        </w:rPr>
        <w:t>……………………………………………………………………………………………………</w:t>
      </w:r>
      <w:r w:rsidRPr="000E63BF">
        <w:rPr>
          <w:rFonts w:ascii="Calibri" w:hAnsi="Calibri" w:cs="Calibri"/>
        </w:rPr>
        <w:t>;</w:t>
      </w:r>
    </w:p>
    <w:p w14:paraId="602B4619" w14:textId="1739784F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in qualità di (legale rappresentante/titolare o procuratore generale/speciale) </w:t>
      </w:r>
      <w:r w:rsidR="005C3D60">
        <w:rPr>
          <w:rFonts w:ascii="Calibri" w:hAnsi="Calibri" w:cs="Calibri"/>
        </w:rPr>
        <w:t>……………………………………</w:t>
      </w:r>
    </w:p>
    <w:p w14:paraId="772D1F92" w14:textId="24C818C5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dell’</w:t>
      </w:r>
      <w:r w:rsidRPr="000E63BF">
        <w:rPr>
          <w:rFonts w:ascii="Calibri" w:hAnsi="Calibri" w:cs="Calibri"/>
        </w:rPr>
        <w:t xml:space="preserve">impresa </w:t>
      </w:r>
      <w:r w:rsidR="005C3D60">
        <w:rPr>
          <w:rFonts w:ascii="Calibri" w:hAnsi="Calibri" w:cs="Calibri"/>
          <w:b/>
        </w:rPr>
        <w:t>…………………………………………</w:t>
      </w:r>
      <w:r>
        <w:rPr>
          <w:rFonts w:ascii="Calibri" w:hAnsi="Calibri" w:cs="Calibri"/>
          <w:b/>
        </w:rPr>
        <w:t>;</w:t>
      </w:r>
    </w:p>
    <w:p w14:paraId="192112DC" w14:textId="2FCDC8BE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Partita IVA: </w:t>
      </w:r>
      <w:r w:rsidR="005C3D60">
        <w:rPr>
          <w:rFonts w:ascii="Calibri" w:hAnsi="Calibri" w:cs="Calibri"/>
        </w:rPr>
        <w:t>………………………………………………………</w:t>
      </w:r>
      <w:r w:rsidRPr="000E63BF">
        <w:rPr>
          <w:rFonts w:ascii="Calibri" w:hAnsi="Calibri" w:cs="Calibri"/>
        </w:rPr>
        <w:t>;</w:t>
      </w:r>
    </w:p>
    <w:p w14:paraId="24DD4E47" w14:textId="6D71EAD4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Codice Fiscale: </w:t>
      </w:r>
      <w:r w:rsidR="005C3D60">
        <w:rPr>
          <w:rFonts w:ascii="Calibri" w:hAnsi="Calibri" w:cs="Calibri"/>
        </w:rPr>
        <w:t>………………………………………………..</w:t>
      </w:r>
      <w:r w:rsidRPr="000E63BF">
        <w:rPr>
          <w:rFonts w:ascii="Calibri" w:hAnsi="Calibri" w:cs="Calibri"/>
        </w:rPr>
        <w:t>;</w:t>
      </w:r>
    </w:p>
    <w:p w14:paraId="5910B0CA" w14:textId="03491118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con sede legale nel Comune di </w:t>
      </w:r>
      <w:r w:rsidR="005C3D60">
        <w:rPr>
          <w:rFonts w:ascii="Calibri" w:hAnsi="Calibri" w:cs="Calibri"/>
        </w:rPr>
        <w:t>……………………</w:t>
      </w:r>
      <w:r w:rsidRPr="000E63BF">
        <w:rPr>
          <w:rFonts w:ascii="Calibri" w:hAnsi="Calibri" w:cs="Calibri"/>
        </w:rPr>
        <w:t xml:space="preserve">, CAP </w:t>
      </w:r>
      <w:r w:rsidR="005C3D60">
        <w:rPr>
          <w:rFonts w:ascii="Calibri" w:hAnsi="Calibri" w:cs="Calibri"/>
        </w:rPr>
        <w:t>…………….</w:t>
      </w:r>
      <w:r w:rsidRPr="000E63BF">
        <w:rPr>
          <w:rFonts w:ascii="Calibri" w:hAnsi="Calibri" w:cs="Calibri"/>
        </w:rPr>
        <w:t>, prov. (</w:t>
      </w:r>
      <w:r w:rsidR="005C3D60">
        <w:rPr>
          <w:rFonts w:ascii="Calibri" w:hAnsi="Calibri" w:cs="Calibri"/>
        </w:rPr>
        <w:t>………</w:t>
      </w:r>
      <w:r w:rsidRPr="000E63BF">
        <w:rPr>
          <w:rFonts w:ascii="Calibri" w:hAnsi="Calibri" w:cs="Calibri"/>
        </w:rPr>
        <w:t>), Stato</w:t>
      </w:r>
      <w:r w:rsidR="005C3D60">
        <w:rPr>
          <w:rFonts w:ascii="Calibri" w:hAnsi="Calibri" w:cs="Calibri"/>
        </w:rPr>
        <w:t>………………</w:t>
      </w:r>
      <w:r w:rsidRPr="000E63BF">
        <w:rPr>
          <w:rFonts w:ascii="Calibri" w:hAnsi="Calibri" w:cs="Calibri"/>
        </w:rPr>
        <w:t>;</w:t>
      </w:r>
    </w:p>
    <w:p w14:paraId="705B1BA8" w14:textId="149AEA38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via/piazza, ecc. </w:t>
      </w:r>
      <w:r w:rsidR="005C3D60">
        <w:rPr>
          <w:rFonts w:ascii="Calibri" w:hAnsi="Calibri" w:cs="Calibri"/>
        </w:rPr>
        <w:t>……………………………………………………………………………………………………………………</w:t>
      </w:r>
      <w:r w:rsidRPr="000E63BF">
        <w:rPr>
          <w:rFonts w:ascii="Calibri" w:hAnsi="Calibri" w:cs="Calibri"/>
        </w:rPr>
        <w:t>;</w:t>
      </w:r>
    </w:p>
    <w:p w14:paraId="7240F9E8" w14:textId="503BD11F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Indirizzo e-mail: </w:t>
      </w:r>
      <w:r w:rsidR="005C3D60">
        <w:rPr>
          <w:rFonts w:ascii="Calibri" w:hAnsi="Calibri" w:cs="Calibri"/>
        </w:rPr>
        <w:t>………………………………………………………………………………………………………………….</w:t>
      </w:r>
      <w:r w:rsidRPr="000E63BF">
        <w:rPr>
          <w:rFonts w:ascii="Calibri" w:hAnsi="Calibri" w:cs="Calibri"/>
        </w:rPr>
        <w:t>;</w:t>
      </w:r>
    </w:p>
    <w:p w14:paraId="41C03F7A" w14:textId="3A416A71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Indirizzo di posta elettronica certificata (PEC): </w:t>
      </w:r>
      <w:r w:rsidR="005C3D60">
        <w:rPr>
          <w:rFonts w:ascii="Calibri" w:hAnsi="Calibri" w:cs="Calibri"/>
        </w:rPr>
        <w:t>…………………………………………………………………….</w:t>
      </w:r>
      <w:r w:rsidRPr="000E63BF">
        <w:rPr>
          <w:rFonts w:ascii="Calibri" w:hAnsi="Calibri" w:cs="Calibri"/>
        </w:rPr>
        <w:t>;</w:t>
      </w:r>
    </w:p>
    <w:p w14:paraId="07501174" w14:textId="1B54D153" w:rsidR="0069386E" w:rsidRPr="000E63BF" w:rsidRDefault="0069386E" w:rsidP="0069386E">
      <w:pPr>
        <w:spacing w:line="360" w:lineRule="auto"/>
        <w:jc w:val="both"/>
        <w:rPr>
          <w:rFonts w:ascii="Calibri" w:hAnsi="Calibri" w:cs="Calibri"/>
        </w:rPr>
      </w:pPr>
      <w:r w:rsidRPr="000E63BF">
        <w:rPr>
          <w:rFonts w:ascii="Calibri" w:hAnsi="Calibri" w:cs="Calibri"/>
        </w:rPr>
        <w:t xml:space="preserve">Numero telefono: </w:t>
      </w:r>
      <w:r w:rsidR="005C3D60">
        <w:rPr>
          <w:rFonts w:ascii="Calibri" w:hAnsi="Calibri" w:cs="Calibri"/>
        </w:rPr>
        <w:t>……………………………………………..</w:t>
      </w:r>
      <w:r w:rsidRPr="000E63BF">
        <w:rPr>
          <w:rFonts w:ascii="Calibri" w:hAnsi="Calibri" w:cs="Calibri"/>
        </w:rPr>
        <w:t>;</w:t>
      </w:r>
    </w:p>
    <w:p w14:paraId="732AB522" w14:textId="77777777" w:rsidR="0069386E" w:rsidRPr="000E63BF" w:rsidRDefault="0069386E" w:rsidP="0069386E">
      <w:pPr>
        <w:jc w:val="both"/>
        <w:rPr>
          <w:rFonts w:ascii="Calibri" w:hAnsi="Calibri" w:cs="Calibri"/>
          <w:b/>
        </w:rPr>
      </w:pPr>
    </w:p>
    <w:p w14:paraId="4873BEA8" w14:textId="1536659D" w:rsidR="0069386E" w:rsidRDefault="0069386E" w:rsidP="0069386E">
      <w:pPr>
        <w:pStyle w:val="Normale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0E63BF">
        <w:rPr>
          <w:rFonts w:ascii="Calibri" w:hAnsi="Calibri" w:cs="Calibri"/>
          <w:sz w:val="22"/>
          <w:szCs w:val="22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al </w:t>
      </w:r>
      <w:r w:rsidR="00F72B79">
        <w:rPr>
          <w:rFonts w:ascii="Calibri" w:hAnsi="Calibri" w:cs="Calibri"/>
          <w:sz w:val="22"/>
          <w:szCs w:val="22"/>
        </w:rPr>
        <w:t>d</w:t>
      </w:r>
      <w:r w:rsidRPr="000E63BF">
        <w:rPr>
          <w:rFonts w:ascii="Calibri" w:hAnsi="Calibri" w:cs="Calibri"/>
          <w:sz w:val="22"/>
          <w:szCs w:val="22"/>
        </w:rPr>
        <w:t>.</w:t>
      </w:r>
      <w:r w:rsidR="00F72B79">
        <w:rPr>
          <w:rFonts w:ascii="Calibri" w:hAnsi="Calibri" w:cs="Calibri"/>
          <w:sz w:val="22"/>
          <w:szCs w:val="22"/>
        </w:rPr>
        <w:t>l</w:t>
      </w:r>
      <w:r w:rsidRPr="000E63BF">
        <w:rPr>
          <w:rFonts w:ascii="Calibri" w:hAnsi="Calibri" w:cs="Calibri"/>
          <w:sz w:val="22"/>
          <w:szCs w:val="22"/>
        </w:rPr>
        <w:t>gs. n. 50/2016 e della normativa vigente in materia, con la presente</w:t>
      </w:r>
    </w:p>
    <w:p w14:paraId="1B65FCB0" w14:textId="77777777" w:rsidR="0069386E" w:rsidRDefault="0069386E" w:rsidP="0069386E">
      <w:pPr>
        <w:pStyle w:val="Normale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14:paraId="4D9858A9" w14:textId="77777777" w:rsidR="0069386E" w:rsidRPr="00267B40" w:rsidRDefault="0069386E" w:rsidP="0069386E">
      <w:pPr>
        <w:pStyle w:val="sche3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 w:rsidRPr="00267B40">
        <w:rPr>
          <w:rFonts w:ascii="Calibri" w:hAnsi="Calibri" w:cs="Calibri"/>
          <w:b/>
          <w:bCs/>
          <w:sz w:val="22"/>
          <w:szCs w:val="22"/>
          <w:lang w:val="it-IT"/>
        </w:rPr>
        <w:t>DICHIARA</w:t>
      </w:r>
    </w:p>
    <w:p w14:paraId="688E2562" w14:textId="26A557EB" w:rsidR="0069386E" w:rsidRPr="00267B40" w:rsidRDefault="0069386E" w:rsidP="0069386E">
      <w:pPr>
        <w:pStyle w:val="sche3"/>
        <w:spacing w:line="36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267B40">
        <w:rPr>
          <w:rFonts w:ascii="Calibri" w:hAnsi="Calibri" w:cs="Calibri"/>
          <w:sz w:val="22"/>
          <w:szCs w:val="22"/>
          <w:lang w:val="it-IT" w:eastAsia="it-IT"/>
        </w:rPr>
        <w:t>che nell’esecuzione dell’Appalto verranno adottate le misure previste dal “</w:t>
      </w:r>
      <w:r w:rsidRPr="00267B40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Protocollo per la regolamentazione per il contrasto e il contenimento della diffusione del virus COVID 19 negli ambienti di lavoro”</w:t>
      </w:r>
      <w:r w:rsidRPr="00267B4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, </w:t>
      </w:r>
      <w:r w:rsidRPr="00EC111C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datato 14 marzo 2020 e successivi aggiornamenti</w:t>
      </w:r>
      <w:r w:rsidR="0045772B" w:rsidRPr="00EC111C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del</w:t>
      </w:r>
      <w:r w:rsidR="0045772B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24 aprile 2020 e del </w:t>
      </w:r>
      <w:r w:rsidR="00EC111C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6 aprile 2021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</w:p>
    <w:p w14:paraId="575B36E2" w14:textId="77777777" w:rsidR="007B4DCC" w:rsidRDefault="007B4DCC" w:rsidP="007B4DCC">
      <w:pPr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245B52DE" w14:textId="77777777" w:rsidR="007B4DCC" w:rsidRDefault="007B4DCC" w:rsidP="007B4DCC">
      <w:pPr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7517762D" w14:textId="615566F3" w:rsidR="0069386E" w:rsidRPr="00D054DF" w:rsidRDefault="0069386E" w:rsidP="007B4DCC">
      <w:pPr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D054DF">
        <w:rPr>
          <w:rFonts w:asciiTheme="minorHAnsi" w:hAnsiTheme="minorHAnsi" w:cstheme="minorHAnsi"/>
          <w:sz w:val="18"/>
          <w:szCs w:val="18"/>
        </w:rPr>
        <w:t>Il legale rappresentante / il procuratore</w:t>
      </w:r>
    </w:p>
    <w:p w14:paraId="36058BFC" w14:textId="41A99C79" w:rsidR="0058430F" w:rsidRDefault="00E15072" w:rsidP="007B4DCC">
      <w:pPr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69386E">
        <w:rPr>
          <w:rFonts w:asciiTheme="minorHAnsi" w:hAnsiTheme="minorHAnsi" w:cstheme="minorHAnsi"/>
          <w:sz w:val="18"/>
          <w:szCs w:val="18"/>
        </w:rPr>
        <w:t>(f.to digitalmente)</w:t>
      </w:r>
    </w:p>
    <w:sectPr w:rsidR="0058430F" w:rsidSect="008064D4">
      <w:headerReference w:type="default" r:id="rId8"/>
      <w:headerReference w:type="first" r:id="rId9"/>
      <w:type w:val="continuous"/>
      <w:pgSz w:w="11910" w:h="16840" w:code="9"/>
      <w:pgMar w:top="1041" w:right="1278" w:bottom="278" w:left="1134" w:header="851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D1075" w14:textId="77777777" w:rsidR="00594EE3" w:rsidRDefault="00594EE3" w:rsidP="00F603E5">
      <w:r>
        <w:separator/>
      </w:r>
    </w:p>
  </w:endnote>
  <w:endnote w:type="continuationSeparator" w:id="0">
    <w:p w14:paraId="7B03CF85" w14:textId="77777777" w:rsidR="00594EE3" w:rsidRDefault="00594EE3" w:rsidP="00F603E5">
      <w:r>
        <w:continuationSeparator/>
      </w:r>
    </w:p>
  </w:endnote>
  <w:endnote w:id="1">
    <w:p w14:paraId="7E4DCB48" w14:textId="2CD23153" w:rsidR="0069386E" w:rsidRPr="007A721F" w:rsidRDefault="0069386E" w:rsidP="007A721F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D12E2" w14:textId="77777777" w:rsidR="00594EE3" w:rsidRDefault="00594EE3" w:rsidP="00F603E5">
      <w:r>
        <w:separator/>
      </w:r>
    </w:p>
  </w:footnote>
  <w:footnote w:type="continuationSeparator" w:id="0">
    <w:p w14:paraId="379F1D3D" w14:textId="77777777" w:rsidR="00594EE3" w:rsidRDefault="00594EE3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B97AA" w14:textId="77777777" w:rsidR="00F811CE" w:rsidRPr="008064D4" w:rsidRDefault="00F811CE" w:rsidP="008064D4">
    <w:pPr>
      <w:pStyle w:val="Intestazione"/>
      <w:jc w:val="center"/>
      <w:rPr>
        <w:rFonts w:asciiTheme="minorHAnsi" w:hAnsiTheme="minorHAnsi" w:cstheme="minorHAnsi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B97AF" w14:textId="77777777" w:rsidR="00F811CE" w:rsidRDefault="00F811CE" w:rsidP="006D493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B550D6"/>
    <w:multiLevelType w:val="hybridMultilevel"/>
    <w:tmpl w:val="9D320D1A"/>
    <w:lvl w:ilvl="0" w:tplc="8C6231FA">
      <w:numFmt w:val="bullet"/>
      <w:lvlText w:val="-"/>
      <w:lvlJc w:val="left"/>
      <w:pPr>
        <w:ind w:left="720" w:hanging="360"/>
      </w:pPr>
      <w:rPr>
        <w:rFonts w:ascii="Calibri" w:eastAsia="TrebuchetMS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5A06DB"/>
    <w:multiLevelType w:val="hybridMultilevel"/>
    <w:tmpl w:val="55285376"/>
    <w:lvl w:ilvl="0" w:tplc="63F64294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850AC8"/>
    <w:multiLevelType w:val="hybridMultilevel"/>
    <w:tmpl w:val="A78AFE42"/>
    <w:lvl w:ilvl="0" w:tplc="C556F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71EA"/>
    <w:multiLevelType w:val="hybridMultilevel"/>
    <w:tmpl w:val="AFC6F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57DC"/>
    <w:multiLevelType w:val="hybridMultilevel"/>
    <w:tmpl w:val="94DE8E14"/>
    <w:lvl w:ilvl="0" w:tplc="E79044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2582192"/>
    <w:multiLevelType w:val="hybridMultilevel"/>
    <w:tmpl w:val="31A849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9" w15:restartNumberingAfterBreak="0">
    <w:nsid w:val="47886517"/>
    <w:multiLevelType w:val="hybridMultilevel"/>
    <w:tmpl w:val="840C2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95C30"/>
    <w:multiLevelType w:val="hybridMultilevel"/>
    <w:tmpl w:val="FE2C73E4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04515"/>
    <w:multiLevelType w:val="hybridMultilevel"/>
    <w:tmpl w:val="FE688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7A4D"/>
    <w:multiLevelType w:val="hybridMultilevel"/>
    <w:tmpl w:val="FFBC5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301F0"/>
    <w:multiLevelType w:val="hybridMultilevel"/>
    <w:tmpl w:val="085059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1DC5"/>
    <w:multiLevelType w:val="hybridMultilevel"/>
    <w:tmpl w:val="A0BA8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D0D55"/>
    <w:multiLevelType w:val="hybridMultilevel"/>
    <w:tmpl w:val="6178C626"/>
    <w:lvl w:ilvl="0" w:tplc="334A2D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2"/>
  </w:num>
  <w:num w:numId="5">
    <w:abstractNumId w:val="13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14"/>
  </w:num>
  <w:num w:numId="12">
    <w:abstractNumId w:val="6"/>
  </w:num>
  <w:num w:numId="13">
    <w:abstractNumId w:val="4"/>
  </w:num>
  <w:num w:numId="14">
    <w:abstractNumId w:val="1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C9"/>
    <w:rsid w:val="00001603"/>
    <w:rsid w:val="00001739"/>
    <w:rsid w:val="0000330D"/>
    <w:rsid w:val="000101D5"/>
    <w:rsid w:val="00012E5E"/>
    <w:rsid w:val="00014443"/>
    <w:rsid w:val="00014769"/>
    <w:rsid w:val="00023451"/>
    <w:rsid w:val="00024551"/>
    <w:rsid w:val="000268B2"/>
    <w:rsid w:val="000270E4"/>
    <w:rsid w:val="00031FE8"/>
    <w:rsid w:val="00035873"/>
    <w:rsid w:val="00041FCF"/>
    <w:rsid w:val="00045BCE"/>
    <w:rsid w:val="00052058"/>
    <w:rsid w:val="00053BB4"/>
    <w:rsid w:val="00064884"/>
    <w:rsid w:val="00064A63"/>
    <w:rsid w:val="00065667"/>
    <w:rsid w:val="00065697"/>
    <w:rsid w:val="00070F70"/>
    <w:rsid w:val="00074F03"/>
    <w:rsid w:val="000766F3"/>
    <w:rsid w:val="0008069B"/>
    <w:rsid w:val="00082159"/>
    <w:rsid w:val="00084242"/>
    <w:rsid w:val="0008750B"/>
    <w:rsid w:val="00087F7C"/>
    <w:rsid w:val="00091E6F"/>
    <w:rsid w:val="000933A5"/>
    <w:rsid w:val="00097149"/>
    <w:rsid w:val="000A2DD6"/>
    <w:rsid w:val="000A3720"/>
    <w:rsid w:val="000A3B75"/>
    <w:rsid w:val="000A477E"/>
    <w:rsid w:val="000A76A3"/>
    <w:rsid w:val="000D1207"/>
    <w:rsid w:val="000D38CF"/>
    <w:rsid w:val="000D43CF"/>
    <w:rsid w:val="000D4969"/>
    <w:rsid w:val="000D4E26"/>
    <w:rsid w:val="000D6917"/>
    <w:rsid w:val="000D78AA"/>
    <w:rsid w:val="000E1095"/>
    <w:rsid w:val="000E39E0"/>
    <w:rsid w:val="000F24AA"/>
    <w:rsid w:val="000F2711"/>
    <w:rsid w:val="000F3957"/>
    <w:rsid w:val="000F4770"/>
    <w:rsid w:val="000F6486"/>
    <w:rsid w:val="000F6FD6"/>
    <w:rsid w:val="001002D1"/>
    <w:rsid w:val="00100E27"/>
    <w:rsid w:val="00100EDF"/>
    <w:rsid w:val="001011DB"/>
    <w:rsid w:val="00105B85"/>
    <w:rsid w:val="00113B8F"/>
    <w:rsid w:val="00117858"/>
    <w:rsid w:val="00121DBD"/>
    <w:rsid w:val="001226C4"/>
    <w:rsid w:val="00131C16"/>
    <w:rsid w:val="0013357B"/>
    <w:rsid w:val="00133671"/>
    <w:rsid w:val="0013385F"/>
    <w:rsid w:val="00134290"/>
    <w:rsid w:val="00136099"/>
    <w:rsid w:val="0014155D"/>
    <w:rsid w:val="001475B8"/>
    <w:rsid w:val="001505EC"/>
    <w:rsid w:val="00154A8B"/>
    <w:rsid w:val="00155212"/>
    <w:rsid w:val="0016431C"/>
    <w:rsid w:val="00171074"/>
    <w:rsid w:val="00172FC9"/>
    <w:rsid w:val="00174177"/>
    <w:rsid w:val="00174909"/>
    <w:rsid w:val="00180AD5"/>
    <w:rsid w:val="00180DDE"/>
    <w:rsid w:val="001824B4"/>
    <w:rsid w:val="00183419"/>
    <w:rsid w:val="00193C0D"/>
    <w:rsid w:val="001A100A"/>
    <w:rsid w:val="001A10B2"/>
    <w:rsid w:val="001A199A"/>
    <w:rsid w:val="001A77EA"/>
    <w:rsid w:val="001B3B7A"/>
    <w:rsid w:val="001C15DB"/>
    <w:rsid w:val="001C1957"/>
    <w:rsid w:val="001C4813"/>
    <w:rsid w:val="001C4FDB"/>
    <w:rsid w:val="001D0739"/>
    <w:rsid w:val="001D724E"/>
    <w:rsid w:val="001E1F3E"/>
    <w:rsid w:val="001E2865"/>
    <w:rsid w:val="001E7C46"/>
    <w:rsid w:val="001F0314"/>
    <w:rsid w:val="001F4F9D"/>
    <w:rsid w:val="002034DF"/>
    <w:rsid w:val="00207F66"/>
    <w:rsid w:val="00214303"/>
    <w:rsid w:val="00215F75"/>
    <w:rsid w:val="00220926"/>
    <w:rsid w:val="00231640"/>
    <w:rsid w:val="002325B1"/>
    <w:rsid w:val="00235BB0"/>
    <w:rsid w:val="00236698"/>
    <w:rsid w:val="002427A2"/>
    <w:rsid w:val="00244405"/>
    <w:rsid w:val="00252B08"/>
    <w:rsid w:val="0025361F"/>
    <w:rsid w:val="00256B6D"/>
    <w:rsid w:val="00260BD2"/>
    <w:rsid w:val="0026495B"/>
    <w:rsid w:val="002664ED"/>
    <w:rsid w:val="00266D3C"/>
    <w:rsid w:val="002676CF"/>
    <w:rsid w:val="0027172B"/>
    <w:rsid w:val="0027526E"/>
    <w:rsid w:val="0027615F"/>
    <w:rsid w:val="00283016"/>
    <w:rsid w:val="002905DA"/>
    <w:rsid w:val="00291610"/>
    <w:rsid w:val="00293E9C"/>
    <w:rsid w:val="002961FE"/>
    <w:rsid w:val="00296948"/>
    <w:rsid w:val="002A31CC"/>
    <w:rsid w:val="002A3539"/>
    <w:rsid w:val="002A411E"/>
    <w:rsid w:val="002A72C5"/>
    <w:rsid w:val="002B542D"/>
    <w:rsid w:val="002B565C"/>
    <w:rsid w:val="002B6331"/>
    <w:rsid w:val="002C0830"/>
    <w:rsid w:val="002C69D8"/>
    <w:rsid w:val="002C70DE"/>
    <w:rsid w:val="002D561A"/>
    <w:rsid w:val="002E3652"/>
    <w:rsid w:val="002F42AE"/>
    <w:rsid w:val="00311DFE"/>
    <w:rsid w:val="003138A3"/>
    <w:rsid w:val="003225A3"/>
    <w:rsid w:val="00322C7A"/>
    <w:rsid w:val="00322C83"/>
    <w:rsid w:val="0032311D"/>
    <w:rsid w:val="00323C68"/>
    <w:rsid w:val="00324837"/>
    <w:rsid w:val="003258A3"/>
    <w:rsid w:val="003258EA"/>
    <w:rsid w:val="00330731"/>
    <w:rsid w:val="00334AF5"/>
    <w:rsid w:val="003362EF"/>
    <w:rsid w:val="00341B4C"/>
    <w:rsid w:val="003430BC"/>
    <w:rsid w:val="00347CF9"/>
    <w:rsid w:val="00353C88"/>
    <w:rsid w:val="00357BED"/>
    <w:rsid w:val="00360A87"/>
    <w:rsid w:val="0036367F"/>
    <w:rsid w:val="0036376D"/>
    <w:rsid w:val="003660F5"/>
    <w:rsid w:val="00372D78"/>
    <w:rsid w:val="003733DF"/>
    <w:rsid w:val="003752F5"/>
    <w:rsid w:val="00376CA5"/>
    <w:rsid w:val="00380E22"/>
    <w:rsid w:val="0038259D"/>
    <w:rsid w:val="003825DC"/>
    <w:rsid w:val="00386A10"/>
    <w:rsid w:val="003939EC"/>
    <w:rsid w:val="00395B9F"/>
    <w:rsid w:val="003960CD"/>
    <w:rsid w:val="003A0143"/>
    <w:rsid w:val="003B2014"/>
    <w:rsid w:val="003B3F57"/>
    <w:rsid w:val="003B4E1E"/>
    <w:rsid w:val="003B5998"/>
    <w:rsid w:val="003C0FA1"/>
    <w:rsid w:val="003C1ACF"/>
    <w:rsid w:val="003D1F52"/>
    <w:rsid w:val="003D62C8"/>
    <w:rsid w:val="003D69D6"/>
    <w:rsid w:val="003E19C7"/>
    <w:rsid w:val="003E34F9"/>
    <w:rsid w:val="003E6655"/>
    <w:rsid w:val="003F28D7"/>
    <w:rsid w:val="003F467A"/>
    <w:rsid w:val="0040180E"/>
    <w:rsid w:val="00402523"/>
    <w:rsid w:val="00416BFF"/>
    <w:rsid w:val="00420718"/>
    <w:rsid w:val="00425BEA"/>
    <w:rsid w:val="00437758"/>
    <w:rsid w:val="00442939"/>
    <w:rsid w:val="0044318A"/>
    <w:rsid w:val="0044339A"/>
    <w:rsid w:val="00444F05"/>
    <w:rsid w:val="004500D7"/>
    <w:rsid w:val="00454C06"/>
    <w:rsid w:val="00456AFA"/>
    <w:rsid w:val="0045772B"/>
    <w:rsid w:val="004638A2"/>
    <w:rsid w:val="00467FB5"/>
    <w:rsid w:val="00471599"/>
    <w:rsid w:val="00471BB9"/>
    <w:rsid w:val="00476EC5"/>
    <w:rsid w:val="00480E71"/>
    <w:rsid w:val="00481A5A"/>
    <w:rsid w:val="00486AC5"/>
    <w:rsid w:val="00491CD7"/>
    <w:rsid w:val="0049349B"/>
    <w:rsid w:val="0049453B"/>
    <w:rsid w:val="0049727E"/>
    <w:rsid w:val="004A0361"/>
    <w:rsid w:val="004A2B1F"/>
    <w:rsid w:val="004A7778"/>
    <w:rsid w:val="004D0C8C"/>
    <w:rsid w:val="004D3D9C"/>
    <w:rsid w:val="004D4B5D"/>
    <w:rsid w:val="004D7616"/>
    <w:rsid w:val="004E73D1"/>
    <w:rsid w:val="004F565C"/>
    <w:rsid w:val="004F58F9"/>
    <w:rsid w:val="004F7CB9"/>
    <w:rsid w:val="00505975"/>
    <w:rsid w:val="00505D26"/>
    <w:rsid w:val="00505D6D"/>
    <w:rsid w:val="00505E65"/>
    <w:rsid w:val="00514F0C"/>
    <w:rsid w:val="00515141"/>
    <w:rsid w:val="0051561F"/>
    <w:rsid w:val="00521E8F"/>
    <w:rsid w:val="00533DEE"/>
    <w:rsid w:val="00542762"/>
    <w:rsid w:val="00544682"/>
    <w:rsid w:val="00546DD9"/>
    <w:rsid w:val="005474A0"/>
    <w:rsid w:val="00547C6C"/>
    <w:rsid w:val="005535F5"/>
    <w:rsid w:val="0055429A"/>
    <w:rsid w:val="00556A37"/>
    <w:rsid w:val="0055731B"/>
    <w:rsid w:val="0056102A"/>
    <w:rsid w:val="005631AC"/>
    <w:rsid w:val="00565666"/>
    <w:rsid w:val="00565AF6"/>
    <w:rsid w:val="0056686E"/>
    <w:rsid w:val="00570A3F"/>
    <w:rsid w:val="005718EB"/>
    <w:rsid w:val="0057512A"/>
    <w:rsid w:val="0058430F"/>
    <w:rsid w:val="00584876"/>
    <w:rsid w:val="005870F5"/>
    <w:rsid w:val="00594EE3"/>
    <w:rsid w:val="0059553F"/>
    <w:rsid w:val="00596F2E"/>
    <w:rsid w:val="005A2D90"/>
    <w:rsid w:val="005A6E99"/>
    <w:rsid w:val="005B04BB"/>
    <w:rsid w:val="005B550B"/>
    <w:rsid w:val="005B59D9"/>
    <w:rsid w:val="005B5A7E"/>
    <w:rsid w:val="005B76BE"/>
    <w:rsid w:val="005C1891"/>
    <w:rsid w:val="005C3D60"/>
    <w:rsid w:val="005D4708"/>
    <w:rsid w:val="005E25E0"/>
    <w:rsid w:val="005E74AA"/>
    <w:rsid w:val="005E78BC"/>
    <w:rsid w:val="005F5309"/>
    <w:rsid w:val="005F5A48"/>
    <w:rsid w:val="00601E31"/>
    <w:rsid w:val="0060666B"/>
    <w:rsid w:val="00612214"/>
    <w:rsid w:val="00623C5A"/>
    <w:rsid w:val="00626359"/>
    <w:rsid w:val="0063233A"/>
    <w:rsid w:val="00632AD5"/>
    <w:rsid w:val="00633141"/>
    <w:rsid w:val="00637DC6"/>
    <w:rsid w:val="0064000D"/>
    <w:rsid w:val="00640BDB"/>
    <w:rsid w:val="00640E37"/>
    <w:rsid w:val="006426FA"/>
    <w:rsid w:val="00643923"/>
    <w:rsid w:val="00644CDF"/>
    <w:rsid w:val="006471B3"/>
    <w:rsid w:val="006471CF"/>
    <w:rsid w:val="00652F5C"/>
    <w:rsid w:val="006540F5"/>
    <w:rsid w:val="00656828"/>
    <w:rsid w:val="006602A0"/>
    <w:rsid w:val="006605D8"/>
    <w:rsid w:val="00665763"/>
    <w:rsid w:val="00667B8C"/>
    <w:rsid w:val="00670E39"/>
    <w:rsid w:val="00672C77"/>
    <w:rsid w:val="00673662"/>
    <w:rsid w:val="0067449D"/>
    <w:rsid w:val="006843D2"/>
    <w:rsid w:val="00690830"/>
    <w:rsid w:val="00690C34"/>
    <w:rsid w:val="0069386E"/>
    <w:rsid w:val="006938D6"/>
    <w:rsid w:val="0069417D"/>
    <w:rsid w:val="006A17B5"/>
    <w:rsid w:val="006A25F0"/>
    <w:rsid w:val="006A36FE"/>
    <w:rsid w:val="006A75A5"/>
    <w:rsid w:val="006B3679"/>
    <w:rsid w:val="006B3ECB"/>
    <w:rsid w:val="006C2951"/>
    <w:rsid w:val="006C4923"/>
    <w:rsid w:val="006D0FCB"/>
    <w:rsid w:val="006D4932"/>
    <w:rsid w:val="006D53E9"/>
    <w:rsid w:val="006E03B8"/>
    <w:rsid w:val="006F3A05"/>
    <w:rsid w:val="006F62DC"/>
    <w:rsid w:val="006F7464"/>
    <w:rsid w:val="00711AF9"/>
    <w:rsid w:val="00712851"/>
    <w:rsid w:val="007154F9"/>
    <w:rsid w:val="00715F68"/>
    <w:rsid w:val="00730C07"/>
    <w:rsid w:val="00730C72"/>
    <w:rsid w:val="00732F2F"/>
    <w:rsid w:val="00734C6A"/>
    <w:rsid w:val="00744FC7"/>
    <w:rsid w:val="00751F5E"/>
    <w:rsid w:val="0075653C"/>
    <w:rsid w:val="00757AE0"/>
    <w:rsid w:val="00765074"/>
    <w:rsid w:val="00767458"/>
    <w:rsid w:val="00773B14"/>
    <w:rsid w:val="007776A9"/>
    <w:rsid w:val="00791903"/>
    <w:rsid w:val="00796B88"/>
    <w:rsid w:val="007A3ADC"/>
    <w:rsid w:val="007A721F"/>
    <w:rsid w:val="007A7566"/>
    <w:rsid w:val="007B0C72"/>
    <w:rsid w:val="007B38B5"/>
    <w:rsid w:val="007B449D"/>
    <w:rsid w:val="007B4DCC"/>
    <w:rsid w:val="007B6174"/>
    <w:rsid w:val="007B7FA1"/>
    <w:rsid w:val="007C029F"/>
    <w:rsid w:val="007C22EF"/>
    <w:rsid w:val="007C4A9C"/>
    <w:rsid w:val="007D1A30"/>
    <w:rsid w:val="007E6058"/>
    <w:rsid w:val="007E68FF"/>
    <w:rsid w:val="007F1B41"/>
    <w:rsid w:val="007F1E64"/>
    <w:rsid w:val="007F2896"/>
    <w:rsid w:val="007F3A41"/>
    <w:rsid w:val="007F50CA"/>
    <w:rsid w:val="00802214"/>
    <w:rsid w:val="008054F0"/>
    <w:rsid w:val="008062CB"/>
    <w:rsid w:val="008064D4"/>
    <w:rsid w:val="008071D3"/>
    <w:rsid w:val="008078D6"/>
    <w:rsid w:val="008120FB"/>
    <w:rsid w:val="008127E2"/>
    <w:rsid w:val="00815DE2"/>
    <w:rsid w:val="008166EC"/>
    <w:rsid w:val="00820055"/>
    <w:rsid w:val="00825A75"/>
    <w:rsid w:val="00842568"/>
    <w:rsid w:val="00844DA8"/>
    <w:rsid w:val="00850CCE"/>
    <w:rsid w:val="00864CAE"/>
    <w:rsid w:val="00873A7D"/>
    <w:rsid w:val="008760DF"/>
    <w:rsid w:val="008774BD"/>
    <w:rsid w:val="008929E7"/>
    <w:rsid w:val="0089353B"/>
    <w:rsid w:val="00895925"/>
    <w:rsid w:val="008A3FAC"/>
    <w:rsid w:val="008A6D2E"/>
    <w:rsid w:val="008B0283"/>
    <w:rsid w:val="008B3BAF"/>
    <w:rsid w:val="008C4443"/>
    <w:rsid w:val="008C7EC2"/>
    <w:rsid w:val="008D2B9A"/>
    <w:rsid w:val="008E01B4"/>
    <w:rsid w:val="008E20D4"/>
    <w:rsid w:val="008E3F45"/>
    <w:rsid w:val="008E61C4"/>
    <w:rsid w:val="0090065D"/>
    <w:rsid w:val="009121E8"/>
    <w:rsid w:val="0091640B"/>
    <w:rsid w:val="00917B51"/>
    <w:rsid w:val="0092106C"/>
    <w:rsid w:val="009244E7"/>
    <w:rsid w:val="0093173E"/>
    <w:rsid w:val="00934E17"/>
    <w:rsid w:val="00935B54"/>
    <w:rsid w:val="009365B3"/>
    <w:rsid w:val="00940377"/>
    <w:rsid w:val="009450F1"/>
    <w:rsid w:val="00945BC8"/>
    <w:rsid w:val="00946035"/>
    <w:rsid w:val="00946F00"/>
    <w:rsid w:val="00952B98"/>
    <w:rsid w:val="00955E4A"/>
    <w:rsid w:val="00956753"/>
    <w:rsid w:val="009645B7"/>
    <w:rsid w:val="00964E5D"/>
    <w:rsid w:val="00967170"/>
    <w:rsid w:val="009673D0"/>
    <w:rsid w:val="00971800"/>
    <w:rsid w:val="00973258"/>
    <w:rsid w:val="00983081"/>
    <w:rsid w:val="00985FC6"/>
    <w:rsid w:val="00992006"/>
    <w:rsid w:val="00992C6D"/>
    <w:rsid w:val="009950CA"/>
    <w:rsid w:val="00995F58"/>
    <w:rsid w:val="00996849"/>
    <w:rsid w:val="00996E66"/>
    <w:rsid w:val="009A2CD4"/>
    <w:rsid w:val="009B3341"/>
    <w:rsid w:val="009B571D"/>
    <w:rsid w:val="009B6CED"/>
    <w:rsid w:val="009C063B"/>
    <w:rsid w:val="009C56EE"/>
    <w:rsid w:val="009C7444"/>
    <w:rsid w:val="009D3697"/>
    <w:rsid w:val="009E2D8B"/>
    <w:rsid w:val="009E53E7"/>
    <w:rsid w:val="009F5B21"/>
    <w:rsid w:val="009F7A9A"/>
    <w:rsid w:val="00A0326C"/>
    <w:rsid w:val="00A035ED"/>
    <w:rsid w:val="00A03BA6"/>
    <w:rsid w:val="00A05F0C"/>
    <w:rsid w:val="00A10EBD"/>
    <w:rsid w:val="00A17628"/>
    <w:rsid w:val="00A22B0B"/>
    <w:rsid w:val="00A246B6"/>
    <w:rsid w:val="00A26961"/>
    <w:rsid w:val="00A32837"/>
    <w:rsid w:val="00A466FC"/>
    <w:rsid w:val="00A472D1"/>
    <w:rsid w:val="00A52F9C"/>
    <w:rsid w:val="00A54843"/>
    <w:rsid w:val="00A54CD3"/>
    <w:rsid w:val="00A63660"/>
    <w:rsid w:val="00A63879"/>
    <w:rsid w:val="00A661FE"/>
    <w:rsid w:val="00A6766B"/>
    <w:rsid w:val="00A81C1F"/>
    <w:rsid w:val="00A8761E"/>
    <w:rsid w:val="00A87A76"/>
    <w:rsid w:val="00A90CE9"/>
    <w:rsid w:val="00A91FF6"/>
    <w:rsid w:val="00A9295C"/>
    <w:rsid w:val="00A92BBF"/>
    <w:rsid w:val="00A93E1C"/>
    <w:rsid w:val="00AA09B2"/>
    <w:rsid w:val="00AA18F4"/>
    <w:rsid w:val="00AA478D"/>
    <w:rsid w:val="00AA5209"/>
    <w:rsid w:val="00AB218A"/>
    <w:rsid w:val="00AB4E5E"/>
    <w:rsid w:val="00AB685A"/>
    <w:rsid w:val="00AB79C6"/>
    <w:rsid w:val="00AC0D81"/>
    <w:rsid w:val="00AC1014"/>
    <w:rsid w:val="00AC2EC0"/>
    <w:rsid w:val="00AC5655"/>
    <w:rsid w:val="00AC70C2"/>
    <w:rsid w:val="00AC742C"/>
    <w:rsid w:val="00AD3E9A"/>
    <w:rsid w:val="00AD400C"/>
    <w:rsid w:val="00AE1EC2"/>
    <w:rsid w:val="00AF0259"/>
    <w:rsid w:val="00AF54BD"/>
    <w:rsid w:val="00AF66D2"/>
    <w:rsid w:val="00AF68B2"/>
    <w:rsid w:val="00AF6910"/>
    <w:rsid w:val="00B00E82"/>
    <w:rsid w:val="00B05214"/>
    <w:rsid w:val="00B0642B"/>
    <w:rsid w:val="00B06582"/>
    <w:rsid w:val="00B066FF"/>
    <w:rsid w:val="00B06ED8"/>
    <w:rsid w:val="00B1092D"/>
    <w:rsid w:val="00B13243"/>
    <w:rsid w:val="00B1439C"/>
    <w:rsid w:val="00B14405"/>
    <w:rsid w:val="00B14591"/>
    <w:rsid w:val="00B14CCA"/>
    <w:rsid w:val="00B173DB"/>
    <w:rsid w:val="00B20277"/>
    <w:rsid w:val="00B25CF5"/>
    <w:rsid w:val="00B35817"/>
    <w:rsid w:val="00B36FCD"/>
    <w:rsid w:val="00B412C9"/>
    <w:rsid w:val="00B43572"/>
    <w:rsid w:val="00B46DA8"/>
    <w:rsid w:val="00B53439"/>
    <w:rsid w:val="00B54999"/>
    <w:rsid w:val="00B644C0"/>
    <w:rsid w:val="00B6523E"/>
    <w:rsid w:val="00B676A5"/>
    <w:rsid w:val="00B702FC"/>
    <w:rsid w:val="00B73BEC"/>
    <w:rsid w:val="00B741BE"/>
    <w:rsid w:val="00B742FE"/>
    <w:rsid w:val="00B806F9"/>
    <w:rsid w:val="00B80845"/>
    <w:rsid w:val="00B82B26"/>
    <w:rsid w:val="00B85884"/>
    <w:rsid w:val="00B870C6"/>
    <w:rsid w:val="00B870F4"/>
    <w:rsid w:val="00B910A8"/>
    <w:rsid w:val="00B94C6A"/>
    <w:rsid w:val="00B974A4"/>
    <w:rsid w:val="00BA0F2B"/>
    <w:rsid w:val="00BA4C12"/>
    <w:rsid w:val="00BA607A"/>
    <w:rsid w:val="00BB07D6"/>
    <w:rsid w:val="00BB4CC8"/>
    <w:rsid w:val="00BB747C"/>
    <w:rsid w:val="00BC5A34"/>
    <w:rsid w:val="00BC6184"/>
    <w:rsid w:val="00BC6FD6"/>
    <w:rsid w:val="00BD29BE"/>
    <w:rsid w:val="00BD3751"/>
    <w:rsid w:val="00BD7110"/>
    <w:rsid w:val="00BD7ADF"/>
    <w:rsid w:val="00BE368E"/>
    <w:rsid w:val="00BE67B6"/>
    <w:rsid w:val="00BF194B"/>
    <w:rsid w:val="00C02681"/>
    <w:rsid w:val="00C05CE0"/>
    <w:rsid w:val="00C218E7"/>
    <w:rsid w:val="00C230BC"/>
    <w:rsid w:val="00C25809"/>
    <w:rsid w:val="00C33525"/>
    <w:rsid w:val="00C447E5"/>
    <w:rsid w:val="00C4535B"/>
    <w:rsid w:val="00C4608A"/>
    <w:rsid w:val="00C46BB4"/>
    <w:rsid w:val="00C47484"/>
    <w:rsid w:val="00C50BD5"/>
    <w:rsid w:val="00C61A2D"/>
    <w:rsid w:val="00C63A77"/>
    <w:rsid w:val="00C70F4F"/>
    <w:rsid w:val="00C72154"/>
    <w:rsid w:val="00C75B6B"/>
    <w:rsid w:val="00C75CA4"/>
    <w:rsid w:val="00C80A75"/>
    <w:rsid w:val="00C87C0F"/>
    <w:rsid w:val="00C94E74"/>
    <w:rsid w:val="00C96D86"/>
    <w:rsid w:val="00C973CD"/>
    <w:rsid w:val="00C9797C"/>
    <w:rsid w:val="00CA19D0"/>
    <w:rsid w:val="00CA33F7"/>
    <w:rsid w:val="00CB1CCD"/>
    <w:rsid w:val="00CB3F44"/>
    <w:rsid w:val="00CB435D"/>
    <w:rsid w:val="00CB44BF"/>
    <w:rsid w:val="00CC174E"/>
    <w:rsid w:val="00CC6DDB"/>
    <w:rsid w:val="00CD2046"/>
    <w:rsid w:val="00CD2436"/>
    <w:rsid w:val="00CD51F2"/>
    <w:rsid w:val="00CE115D"/>
    <w:rsid w:val="00CE2C11"/>
    <w:rsid w:val="00CE3259"/>
    <w:rsid w:val="00CE3683"/>
    <w:rsid w:val="00CE62DE"/>
    <w:rsid w:val="00CF4F0C"/>
    <w:rsid w:val="00CF7215"/>
    <w:rsid w:val="00D04E2E"/>
    <w:rsid w:val="00D1130E"/>
    <w:rsid w:val="00D11BE3"/>
    <w:rsid w:val="00D15252"/>
    <w:rsid w:val="00D16F3B"/>
    <w:rsid w:val="00D202E1"/>
    <w:rsid w:val="00D27759"/>
    <w:rsid w:val="00D407A8"/>
    <w:rsid w:val="00D43A41"/>
    <w:rsid w:val="00D523BD"/>
    <w:rsid w:val="00D541F3"/>
    <w:rsid w:val="00D576BB"/>
    <w:rsid w:val="00D6134D"/>
    <w:rsid w:val="00D61E8B"/>
    <w:rsid w:val="00D6687C"/>
    <w:rsid w:val="00D713CF"/>
    <w:rsid w:val="00D73462"/>
    <w:rsid w:val="00D73F81"/>
    <w:rsid w:val="00D74AE0"/>
    <w:rsid w:val="00D76636"/>
    <w:rsid w:val="00D81769"/>
    <w:rsid w:val="00D90E8C"/>
    <w:rsid w:val="00D912B9"/>
    <w:rsid w:val="00D97BCD"/>
    <w:rsid w:val="00DA130D"/>
    <w:rsid w:val="00DA4C25"/>
    <w:rsid w:val="00DA59B1"/>
    <w:rsid w:val="00DB3E9E"/>
    <w:rsid w:val="00DC1DEF"/>
    <w:rsid w:val="00DC3537"/>
    <w:rsid w:val="00DC5129"/>
    <w:rsid w:val="00DD1FBE"/>
    <w:rsid w:val="00DE1166"/>
    <w:rsid w:val="00DF17D3"/>
    <w:rsid w:val="00DF17F6"/>
    <w:rsid w:val="00DF2F39"/>
    <w:rsid w:val="00DF3E6F"/>
    <w:rsid w:val="00E015F5"/>
    <w:rsid w:val="00E01768"/>
    <w:rsid w:val="00E035FB"/>
    <w:rsid w:val="00E05D31"/>
    <w:rsid w:val="00E07C39"/>
    <w:rsid w:val="00E07F90"/>
    <w:rsid w:val="00E15072"/>
    <w:rsid w:val="00E16E3E"/>
    <w:rsid w:val="00E33157"/>
    <w:rsid w:val="00E401D6"/>
    <w:rsid w:val="00E41A21"/>
    <w:rsid w:val="00E430E2"/>
    <w:rsid w:val="00E430FD"/>
    <w:rsid w:val="00E46488"/>
    <w:rsid w:val="00E52963"/>
    <w:rsid w:val="00E60D2B"/>
    <w:rsid w:val="00E612B7"/>
    <w:rsid w:val="00E7144E"/>
    <w:rsid w:val="00E71AB1"/>
    <w:rsid w:val="00E7453B"/>
    <w:rsid w:val="00E7669F"/>
    <w:rsid w:val="00E86798"/>
    <w:rsid w:val="00E86B4F"/>
    <w:rsid w:val="00EA00B6"/>
    <w:rsid w:val="00EA28F3"/>
    <w:rsid w:val="00EA6065"/>
    <w:rsid w:val="00EB3428"/>
    <w:rsid w:val="00EB4887"/>
    <w:rsid w:val="00EB5F0B"/>
    <w:rsid w:val="00EB6FE1"/>
    <w:rsid w:val="00EC0D56"/>
    <w:rsid w:val="00EC111C"/>
    <w:rsid w:val="00EC4CBF"/>
    <w:rsid w:val="00ED1B89"/>
    <w:rsid w:val="00ED703F"/>
    <w:rsid w:val="00ED7937"/>
    <w:rsid w:val="00ED7D9C"/>
    <w:rsid w:val="00EE2B90"/>
    <w:rsid w:val="00EE48AF"/>
    <w:rsid w:val="00EF3A50"/>
    <w:rsid w:val="00F0287D"/>
    <w:rsid w:val="00F11D51"/>
    <w:rsid w:val="00F14828"/>
    <w:rsid w:val="00F214FA"/>
    <w:rsid w:val="00F30A32"/>
    <w:rsid w:val="00F3194B"/>
    <w:rsid w:val="00F402DA"/>
    <w:rsid w:val="00F41E24"/>
    <w:rsid w:val="00F420D8"/>
    <w:rsid w:val="00F445BD"/>
    <w:rsid w:val="00F55B43"/>
    <w:rsid w:val="00F55BF7"/>
    <w:rsid w:val="00F57405"/>
    <w:rsid w:val="00F603E5"/>
    <w:rsid w:val="00F6255C"/>
    <w:rsid w:val="00F62FCF"/>
    <w:rsid w:val="00F6548A"/>
    <w:rsid w:val="00F67A2C"/>
    <w:rsid w:val="00F72B79"/>
    <w:rsid w:val="00F75E37"/>
    <w:rsid w:val="00F76E2E"/>
    <w:rsid w:val="00F77541"/>
    <w:rsid w:val="00F77BCD"/>
    <w:rsid w:val="00F811CE"/>
    <w:rsid w:val="00F96ABD"/>
    <w:rsid w:val="00FA4315"/>
    <w:rsid w:val="00FB0512"/>
    <w:rsid w:val="00FB6A31"/>
    <w:rsid w:val="00FC29BA"/>
    <w:rsid w:val="00FC34AC"/>
    <w:rsid w:val="00FC7417"/>
    <w:rsid w:val="00FD0F77"/>
    <w:rsid w:val="00FD1D77"/>
    <w:rsid w:val="00FE2F09"/>
    <w:rsid w:val="00FF0BEB"/>
    <w:rsid w:val="00FF1E17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CB9750"/>
  <w15:docId w15:val="{330F8F07-22E0-4904-9D08-E2B47F4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4E5E"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E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76EC5"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  <w:rsid w:val="00476EC5"/>
  </w:style>
  <w:style w:type="paragraph" w:customStyle="1" w:styleId="TableParagraph">
    <w:name w:val="Table Paragraph"/>
    <w:basedOn w:val="Normale"/>
    <w:uiPriority w:val="1"/>
    <w:qFormat/>
    <w:rsid w:val="00476EC5"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character" w:styleId="Collegamentoipertestuale">
    <w:name w:val="Hyperlink"/>
    <w:basedOn w:val="Carpredefinitoparagrafo"/>
    <w:rsid w:val="000A76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E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EC2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DecretoimpegnoRS">
    <w:name w:val="Decreto impegno RS"/>
    <w:basedOn w:val="Normale"/>
    <w:rsid w:val="00B20277"/>
    <w:pPr>
      <w:widowControl/>
      <w:autoSpaceDE/>
      <w:autoSpaceDN/>
      <w:spacing w:after="120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842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660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1561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E115D"/>
    <w:pPr>
      <w:widowControl/>
      <w:autoSpaceDE/>
      <w:autoSpaceDN/>
    </w:pPr>
    <w:rPr>
      <w:rFonts w:ascii="Titillium-Light" w:eastAsia="Titillium-Light" w:hAnsi="Titillium-Light" w:cs="Titillium-Light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F811C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F811CE"/>
    <w:rPr>
      <w:rFonts w:ascii="Titillium-Light" w:eastAsia="Titillium-Light" w:hAnsi="Titillium-Light" w:cs="Titillium-Light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rsid w:val="00F811CE"/>
    <w:rPr>
      <w:rFonts w:cs="Times New Roman"/>
      <w:vertAlign w:val="superscript"/>
    </w:rPr>
  </w:style>
  <w:style w:type="character" w:customStyle="1" w:styleId="Caratterenotadichiusura">
    <w:name w:val="Carattere nota di chiusura"/>
    <w:basedOn w:val="Carpredefinitoparagrafo"/>
    <w:rsid w:val="00087F7C"/>
    <w:rPr>
      <w:rFonts w:cs="Times New Roman"/>
      <w:vertAlign w:val="superscript"/>
    </w:rPr>
  </w:style>
  <w:style w:type="paragraph" w:customStyle="1" w:styleId="usoboll1">
    <w:name w:val="usoboll1"/>
    <w:basedOn w:val="Normale"/>
    <w:rsid w:val="0058430F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31">
    <w:name w:val="Rientro corpo del testo 31"/>
    <w:basedOn w:val="Normale"/>
    <w:uiPriority w:val="99"/>
    <w:rsid w:val="0058430F"/>
    <w:pPr>
      <w:widowControl/>
      <w:suppressAutoHyphens/>
      <w:autoSpaceDE/>
      <w:autoSpaceDN/>
      <w:spacing w:after="120"/>
      <w:ind w:left="283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Stile1">
    <w:name w:val="Stile1"/>
    <w:basedOn w:val="Normale"/>
    <w:uiPriority w:val="99"/>
    <w:rsid w:val="0058430F"/>
    <w:pPr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NormaleWeb">
    <w:name w:val="Normal (Web)"/>
    <w:basedOn w:val="Normale"/>
    <w:uiPriority w:val="99"/>
    <w:rsid w:val="0069386E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uiPriority w:val="99"/>
    <w:rsid w:val="0069386E"/>
    <w:pPr>
      <w:suppressAutoHyphens/>
      <w:autoSpaceDN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OCKBOLD">
    <w:name w:val="BLOCK BOLD"/>
    <w:rsid w:val="00AF68B2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F7DF-A777-491F-B910-2D052CFE64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3CB3A-0674-46E1-BA32-B2DB19EC8F2D}"/>
</file>

<file path=customXml/itemProps3.xml><?xml version="1.0" encoding="utf-8"?>
<ds:datastoreItem xmlns:ds="http://schemas.openxmlformats.org/officeDocument/2006/customXml" ds:itemID="{CD57F5B3-9A55-4193-9C1C-8E6B592E3461}"/>
</file>

<file path=customXml/itemProps4.xml><?xml version="1.0" encoding="utf-8"?>
<ds:datastoreItem xmlns:ds="http://schemas.openxmlformats.org/officeDocument/2006/customXml" ds:itemID="{1B86C73E-E9B6-44F6-9B95-1652699AC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1995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5 - Dichiarazione attestazione Covid 19</dc:title>
  <cp:lastPrinted>2018-03-12T14:52:00Z</cp:lastPrinted>
  <dcterms:created xsi:type="dcterms:W3CDTF">2021-05-05T15:36:00Z</dcterms:created>
  <dcterms:modified xsi:type="dcterms:W3CDTF">2021-06-01T10:12:00Z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0x0101006A1332C9025539449A91A8BE5002B265003F6F7AB4B5F8FB43A432D17519CBF20E</vt:lpwstr>
  </property>
  <property fmtid="{D5CDD505-2E9C-101B-9397-08002B2CF9AE}" pid="6" name="Order">
    <vt:r8>809100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