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75" w:rsidRDefault="00F24075" w:rsidP="002974CE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:rsidR="002974CE" w:rsidRPr="00F24075" w:rsidRDefault="00FA7FB4" w:rsidP="002974CE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Allegato 1</w:t>
      </w:r>
    </w:p>
    <w:p w:rsidR="002974CE" w:rsidRPr="00F24075" w:rsidRDefault="002974CE" w:rsidP="002974CE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sz w:val="20"/>
          <w:szCs w:val="20"/>
          <w:lang w:eastAsia="ar-SA"/>
        </w:rPr>
        <w:t>DA PRESENTARE SU CARTA INTESTATA DEL SOGGETTO PROPONENTE</w:t>
      </w:r>
    </w:p>
    <w:p w:rsidR="002974CE" w:rsidRPr="00F24075" w:rsidRDefault="002974CE" w:rsidP="002974CE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974CE" w:rsidRDefault="002974CE" w:rsidP="002974CE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67576" w:rsidRDefault="00D67576" w:rsidP="002974CE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77535" w:rsidRPr="00F24075" w:rsidRDefault="00277535" w:rsidP="002974CE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F24075" w:rsidRDefault="002974CE" w:rsidP="00F24075">
      <w:pPr>
        <w:suppressAutoHyphens/>
        <w:spacing w:after="0" w:line="240" w:lineRule="auto"/>
        <w:ind w:left="5954" w:right="-31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 xml:space="preserve">Ministero del Lavoro e delle Politiche Sociali         </w:t>
      </w:r>
      <w:r w:rsidR="00F24075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 xml:space="preserve">             </w:t>
      </w:r>
      <w:r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Direzione Generale per l’inclusione e le </w:t>
      </w:r>
    </w:p>
    <w:p w:rsidR="002974CE" w:rsidRPr="00F24075" w:rsidRDefault="00F24075" w:rsidP="00F24075">
      <w:pPr>
        <w:suppressAutoHyphens/>
        <w:spacing w:after="0" w:line="240" w:lineRule="auto"/>
        <w:ind w:left="5670" w:right="-31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</w:t>
      </w:r>
      <w:r w:rsidR="00782601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</w:t>
      </w:r>
      <w:r w:rsidR="009B1A0F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</w:t>
      </w:r>
      <w:r w:rsidR="002974CE"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politiche sociali</w:t>
      </w:r>
    </w:p>
    <w:p w:rsidR="002974CE" w:rsidRPr="00F24075" w:rsidRDefault="002974CE" w:rsidP="002974CE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</w:t>
      </w:r>
      <w:r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Via Fornovo, 8</w:t>
      </w:r>
    </w:p>
    <w:p w:rsidR="002974CE" w:rsidRPr="00F24075" w:rsidRDefault="002974CE" w:rsidP="002974CE">
      <w:pPr>
        <w:suppressAutoHyphens/>
        <w:spacing w:before="36" w:after="0" w:line="206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</w:t>
      </w:r>
      <w:r w:rsidRPr="00F2407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00192 Roma</w:t>
      </w:r>
    </w:p>
    <w:p w:rsidR="002974CE" w:rsidRPr="00F24075" w:rsidRDefault="002974CE" w:rsidP="002974CE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24075">
        <w:rPr>
          <w:rFonts w:ascii="Tahoma" w:eastAsia="Calibri" w:hAnsi="Tahoma" w:cs="Tahoma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24075">
        <w:rPr>
          <w:rFonts w:ascii="Tahoma" w:eastAsia="Calibri" w:hAnsi="Tahoma" w:cs="Tahoma"/>
          <w:sz w:val="20"/>
          <w:szCs w:val="20"/>
          <w:lang w:eastAsia="ar-SA"/>
        </w:rPr>
        <w:t xml:space="preserve">     </w:t>
      </w:r>
      <w:r w:rsidRPr="00F24075">
        <w:rPr>
          <w:rFonts w:ascii="Tahoma" w:eastAsia="Calibri" w:hAnsi="Tahoma" w:cs="Tahoma"/>
          <w:sz w:val="20"/>
          <w:szCs w:val="20"/>
          <w:lang w:eastAsia="ar-SA"/>
        </w:rPr>
        <w:t>PEC:</w:t>
      </w:r>
      <w:r w:rsidRPr="00F24075">
        <w:rPr>
          <w:rFonts w:ascii="Tahoma" w:eastAsia="Calibri" w:hAnsi="Tahoma" w:cs="Tahoma"/>
          <w:color w:val="0000FF"/>
          <w:sz w:val="20"/>
          <w:szCs w:val="20"/>
          <w:lang w:eastAsia="ar-SA"/>
        </w:rPr>
        <w:t xml:space="preserve"> </w:t>
      </w:r>
      <w:hyperlink r:id="rId4" w:history="1">
        <w:r w:rsidRPr="00F24075">
          <w:rPr>
            <w:rStyle w:val="Collegamentoipertestuale"/>
            <w:rFonts w:ascii="Tahoma" w:eastAsia="Calibri" w:hAnsi="Tahoma" w:cs="Tahoma"/>
            <w:sz w:val="20"/>
            <w:szCs w:val="20"/>
            <w:lang w:eastAsia="ar-SA"/>
          </w:rPr>
          <w:t>dginclusione@pec.lavoro.gov.it</w:t>
        </w:r>
      </w:hyperlink>
    </w:p>
    <w:p w:rsidR="002974CE" w:rsidRDefault="002974CE" w:rsidP="002974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:rsidR="00277535" w:rsidRDefault="00277535" w:rsidP="002974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:rsidR="00D67576" w:rsidRPr="00F24075" w:rsidRDefault="00D67576" w:rsidP="002974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:rsidR="002974CE" w:rsidRPr="00F24075" w:rsidRDefault="002974CE" w:rsidP="002974CE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F24075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Oggetto: dichiarazione di accettazione del Patto d’Integrità in relazione alla procedura per l’affidamento, in regime di cottimo fiduciario, ai sensi dell’art. 125 del </w:t>
      </w:r>
      <w:proofErr w:type="spellStart"/>
      <w:r w:rsidRPr="00F24075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D.Lgs.</w:t>
      </w:r>
      <w:proofErr w:type="spellEnd"/>
      <w:r w:rsidRPr="00F24075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n. 163/2006, </w:t>
      </w:r>
      <w:r w:rsidRPr="00F24075">
        <w:rPr>
          <w:rFonts w:ascii="Tahoma" w:hAnsi="Tahoma" w:cs="Tahoma"/>
          <w:b/>
          <w:i/>
          <w:sz w:val="20"/>
          <w:szCs w:val="20"/>
        </w:rPr>
        <w:t xml:space="preserve">dei servizi relativi alla ideazione, progettazione e realizzazione del logo e della linea grafica del PON Inclusione </w:t>
      </w:r>
      <w:r w:rsidR="009C2F83">
        <w:rPr>
          <w:rFonts w:ascii="Tahoma" w:hAnsi="Tahoma" w:cs="Tahoma"/>
          <w:b/>
          <w:i/>
          <w:sz w:val="20"/>
          <w:szCs w:val="20"/>
        </w:rPr>
        <w:t xml:space="preserve">FSE 2014-2020 </w:t>
      </w:r>
      <w:r w:rsidRPr="00F24075">
        <w:rPr>
          <w:rFonts w:ascii="Tahoma" w:hAnsi="Tahoma" w:cs="Tahoma"/>
          <w:b/>
          <w:i/>
          <w:sz w:val="20"/>
          <w:szCs w:val="20"/>
        </w:rPr>
        <w:t>nonché di due prodotti editoriali quali il manuale d’uso ed una brochure.</w:t>
      </w:r>
    </w:p>
    <w:p w:rsidR="00AB1A8B" w:rsidRDefault="00AB1A8B" w:rsidP="00AB1A8B">
      <w:pPr>
        <w:pStyle w:val="Default"/>
        <w:rPr>
          <w:rFonts w:ascii="Tahoma" w:hAnsi="Tahoma" w:cs="Tahoma"/>
          <w:sz w:val="20"/>
          <w:szCs w:val="20"/>
        </w:rPr>
      </w:pPr>
    </w:p>
    <w:p w:rsidR="00277535" w:rsidRPr="00F24075" w:rsidRDefault="00277535" w:rsidP="00AB1A8B">
      <w:pPr>
        <w:pStyle w:val="Default"/>
        <w:rPr>
          <w:rFonts w:ascii="Tahoma" w:hAnsi="Tahoma" w:cs="Tahoma"/>
          <w:sz w:val="20"/>
          <w:szCs w:val="20"/>
        </w:rPr>
      </w:pPr>
    </w:p>
    <w:p w:rsidR="00D92D09" w:rsidRPr="00F24075" w:rsidRDefault="00AB1A8B" w:rsidP="00AB1A8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color w:val="auto"/>
          <w:sz w:val="20"/>
          <w:szCs w:val="20"/>
        </w:rPr>
        <w:t>Il/La sottoscritto/a………………………………………………nato/a …………………… il</w:t>
      </w:r>
      <w:proofErr w:type="gramStart"/>
      <w:r w:rsidRPr="00F24075">
        <w:rPr>
          <w:rFonts w:ascii="Tahoma" w:hAnsi="Tahoma" w:cs="Tahoma"/>
          <w:color w:val="auto"/>
          <w:sz w:val="20"/>
          <w:szCs w:val="20"/>
        </w:rPr>
        <w:t xml:space="preserve"> ....</w:t>
      </w:r>
      <w:proofErr w:type="gramEnd"/>
      <w:r w:rsidRPr="00F24075">
        <w:rPr>
          <w:rFonts w:ascii="Tahoma" w:hAnsi="Tahoma" w:cs="Tahoma"/>
          <w:color w:val="auto"/>
          <w:sz w:val="20"/>
          <w:szCs w:val="20"/>
        </w:rPr>
        <w:t>./...../......, residente in .........</w:t>
      </w:r>
      <w:r w:rsidR="00DC688F">
        <w:rPr>
          <w:rFonts w:ascii="Tahoma" w:hAnsi="Tahoma" w:cs="Tahoma"/>
          <w:color w:val="auto"/>
          <w:sz w:val="20"/>
          <w:szCs w:val="20"/>
        </w:rPr>
        <w:t xml:space="preserve">............................... </w:t>
      </w:r>
      <w:r w:rsidRPr="00F24075">
        <w:rPr>
          <w:rFonts w:ascii="Tahoma" w:hAnsi="Tahoma" w:cs="Tahoma"/>
          <w:color w:val="auto"/>
          <w:sz w:val="20"/>
          <w:szCs w:val="20"/>
        </w:rPr>
        <w:t xml:space="preserve">Via ................................................................... </w:t>
      </w:r>
      <w:proofErr w:type="gramStart"/>
      <w:r w:rsidRPr="00F24075">
        <w:rPr>
          <w:rFonts w:ascii="Tahoma" w:hAnsi="Tahoma" w:cs="Tahoma"/>
          <w:color w:val="auto"/>
          <w:sz w:val="20"/>
          <w:szCs w:val="20"/>
        </w:rPr>
        <w:t>codice</w:t>
      </w:r>
      <w:proofErr w:type="gramEnd"/>
      <w:r w:rsidRPr="00F24075">
        <w:rPr>
          <w:rFonts w:ascii="Tahoma" w:hAnsi="Tahoma" w:cs="Tahoma"/>
          <w:color w:val="auto"/>
          <w:sz w:val="20"/>
          <w:szCs w:val="20"/>
        </w:rPr>
        <w:t xml:space="preserve"> fiscale ………...........………, nella qualità di …………………...................... dell’Impresa …………………, con sede legale in ……………………............., codice fiscale ....................................., partita IVA n. ……………………, ai sensi dell’art. 1, comma 17, della legge n. 190/2012</w:t>
      </w:r>
      <w:r w:rsidR="00C02CD7" w:rsidRPr="00F24075">
        <w:rPr>
          <w:rFonts w:ascii="Tahoma" w:hAnsi="Tahoma" w:cs="Tahoma"/>
          <w:color w:val="auto"/>
          <w:sz w:val="20"/>
          <w:szCs w:val="20"/>
        </w:rPr>
        <w:t>,</w:t>
      </w:r>
    </w:p>
    <w:p w:rsidR="00AB1A8B" w:rsidRPr="00F24075" w:rsidRDefault="00AB1A8B" w:rsidP="00AB1A8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AB1A8B" w:rsidRPr="00F24075" w:rsidRDefault="00AB1A8B" w:rsidP="00AB1A8B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F24075">
        <w:rPr>
          <w:rFonts w:ascii="Tahoma" w:hAnsi="Tahoma" w:cs="Tahoma"/>
          <w:b/>
          <w:bCs/>
          <w:color w:val="auto"/>
          <w:sz w:val="20"/>
          <w:szCs w:val="20"/>
        </w:rPr>
        <w:t>DICHIARA</w:t>
      </w:r>
    </w:p>
    <w:p w:rsidR="00D92D09" w:rsidRPr="00F24075" w:rsidRDefault="00D92D09" w:rsidP="00AB1A8B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786D3F" w:rsidRPr="00F24075" w:rsidRDefault="00AB1A8B" w:rsidP="00AB1A8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proofErr w:type="gramStart"/>
      <w:r w:rsidRPr="00F24075">
        <w:rPr>
          <w:rFonts w:ascii="Tahoma" w:hAnsi="Tahoma" w:cs="Tahoma"/>
          <w:color w:val="auto"/>
          <w:sz w:val="20"/>
          <w:szCs w:val="20"/>
        </w:rPr>
        <w:t>di</w:t>
      </w:r>
      <w:proofErr w:type="gramEnd"/>
      <w:r w:rsidRPr="00F24075">
        <w:rPr>
          <w:rFonts w:ascii="Tahoma" w:hAnsi="Tahoma" w:cs="Tahoma"/>
          <w:color w:val="auto"/>
          <w:sz w:val="20"/>
          <w:szCs w:val="20"/>
        </w:rPr>
        <w:t xml:space="preserve"> accettare espressamente e senza riserve le condizioni tutte del Patto di integrità che verrà sottoscritto,</w:t>
      </w:r>
      <w:r w:rsidR="00D92D09" w:rsidRPr="00F24075">
        <w:rPr>
          <w:rFonts w:ascii="Tahoma" w:hAnsi="Tahoma" w:cs="Tahoma"/>
          <w:color w:val="auto"/>
          <w:sz w:val="20"/>
          <w:szCs w:val="20"/>
        </w:rPr>
        <w:t xml:space="preserve"> i</w:t>
      </w:r>
      <w:r w:rsidR="0027026B" w:rsidRPr="00F24075">
        <w:rPr>
          <w:rFonts w:ascii="Tahoma" w:hAnsi="Tahoma" w:cs="Tahoma"/>
          <w:color w:val="auto"/>
          <w:sz w:val="20"/>
          <w:szCs w:val="20"/>
        </w:rPr>
        <w:t xml:space="preserve">n esito alla procedura </w:t>
      </w:r>
      <w:r w:rsidR="00ED246F" w:rsidRPr="00F24075">
        <w:rPr>
          <w:rFonts w:ascii="Tahoma" w:hAnsi="Tahoma" w:cs="Tahoma"/>
          <w:color w:val="auto"/>
          <w:sz w:val="20"/>
          <w:szCs w:val="20"/>
        </w:rPr>
        <w:t xml:space="preserve">individuata </w:t>
      </w:r>
      <w:r w:rsidR="0027026B" w:rsidRPr="00F24075">
        <w:rPr>
          <w:rFonts w:ascii="Tahoma" w:hAnsi="Tahoma" w:cs="Tahoma"/>
          <w:color w:val="auto"/>
          <w:sz w:val="20"/>
          <w:szCs w:val="20"/>
        </w:rPr>
        <w:t>in oggetto</w:t>
      </w:r>
      <w:r w:rsidRPr="00F24075">
        <w:rPr>
          <w:rFonts w:ascii="Tahoma" w:hAnsi="Tahoma" w:cs="Tahoma"/>
          <w:color w:val="auto"/>
          <w:sz w:val="20"/>
          <w:szCs w:val="20"/>
        </w:rPr>
        <w:t xml:space="preserve">, fra Operatore aggiudicatario e Amministrazione committente, in conformità al modello sotto riportato: </w:t>
      </w:r>
    </w:p>
    <w:p w:rsidR="00C02CD7" w:rsidRPr="00F24075" w:rsidRDefault="00C02CD7" w:rsidP="00AB1A8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AB1A8B" w:rsidRPr="00F24075" w:rsidRDefault="00AB1A8B" w:rsidP="00AB1A8B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ART.1 </w:t>
      </w:r>
    </w:p>
    <w:p w:rsidR="00A53661" w:rsidRPr="00F24075" w:rsidRDefault="00AB1A8B" w:rsidP="00786D3F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Il presente Patto d’Integrità stabilisce la formale obbligazione della società</w:t>
      </w:r>
      <w:r w:rsidR="00025344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che</w:t>
      </w: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, ai fin</w:t>
      </w:r>
      <w:r w:rsidR="00D92D09" w:rsidRPr="00F24075">
        <w:rPr>
          <w:rFonts w:ascii="Tahoma" w:hAnsi="Tahoma" w:cs="Tahoma"/>
          <w:i/>
          <w:iCs/>
          <w:color w:val="auto"/>
          <w:sz w:val="20"/>
          <w:szCs w:val="20"/>
        </w:rPr>
        <w:t>i della partecipazione alla procedura di cui all’Avviso</w:t>
      </w:r>
      <w:r w:rsidR="00F56D0F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pubblico </w:t>
      </w:r>
      <w:r w:rsidR="00786D3F" w:rsidRPr="00F24075">
        <w:rPr>
          <w:rFonts w:ascii="Tahoma" w:hAnsi="Tahoma" w:cs="Tahoma"/>
          <w:i/>
          <w:iCs/>
          <w:color w:val="auto"/>
          <w:sz w:val="20"/>
          <w:szCs w:val="20"/>
        </w:rPr>
        <w:t>del Ministero del Lavor</w:t>
      </w:r>
      <w:r w:rsidR="002D66AB">
        <w:rPr>
          <w:rFonts w:ascii="Tahoma" w:hAnsi="Tahoma" w:cs="Tahoma"/>
          <w:i/>
          <w:iCs/>
          <w:color w:val="auto"/>
          <w:sz w:val="20"/>
          <w:szCs w:val="20"/>
        </w:rPr>
        <w:t xml:space="preserve">o e delle Politiche Sociali del </w:t>
      </w:r>
      <w:bookmarkStart w:id="0" w:name="_GoBack"/>
      <w:bookmarkEnd w:id="0"/>
      <w:r w:rsidR="002A68BD">
        <w:rPr>
          <w:rFonts w:ascii="Tahoma" w:hAnsi="Tahoma" w:cs="Tahoma"/>
          <w:i/>
          <w:iCs/>
          <w:color w:val="auto"/>
          <w:sz w:val="20"/>
          <w:szCs w:val="20"/>
        </w:rPr>
        <w:t>21/03/2016</w:t>
      </w:r>
      <w:r w:rsidR="00025344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, </w:t>
      </w: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si impegna: </w:t>
      </w:r>
    </w:p>
    <w:p w:rsidR="001438E9" w:rsidRPr="00F24075" w:rsidRDefault="0029177E" w:rsidP="00A53661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1.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conformare i propri comportamenti ai principi di lealtà, trasparenza e correttezza, a non offrire, accettare o richiedere somme di denaro o qualsiasi altra ricompensa, vantaggio o beneficio, sia direttamente che indi</w:t>
      </w:r>
      <w:r w:rsidR="00A53661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rettamente tramite intermediari, 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al fine dell’assegnazione del contratto e/o al fine di distorcere la relativa corretta esecuzione; </w:t>
      </w:r>
    </w:p>
    <w:p w:rsidR="00AB1A8B" w:rsidRPr="00F24075" w:rsidRDefault="0029177E" w:rsidP="001438E9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2.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segnalare alla stazione appaltante qualsiasi tentativo di turbativa, irregolarità o distorsione nell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e fasi di svolgimento della procedura negoziata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e/o durante l’esecuzione dei contratti da parte di ogni interessato o addetto o chiunque possa influenzare le decisioni relative alla 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procedura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in oggetto;</w:t>
      </w:r>
    </w:p>
    <w:p w:rsidR="00AB1A8B" w:rsidRPr="00F24075" w:rsidRDefault="0029177E" w:rsidP="00431CE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3.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>d assicurare di non trovarsi in situazioni di controllo o di collegamento (formale e/o sostanziale) con altri concorrenti e che non si è accordata e non si accorderà con altri par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tecipanti alla procedura negoziata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; </w:t>
      </w:r>
    </w:p>
    <w:p w:rsidR="00431CE2" w:rsidRPr="00F24075" w:rsidRDefault="0029177E" w:rsidP="00431CE2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4.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>d informare puntualmente tutto il personale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,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di cui si avvale, del presente Patto d’integrità e degli obblighi in esso contenuti; </w:t>
      </w:r>
    </w:p>
    <w:p w:rsidR="00AB1A8B" w:rsidRPr="00F24075" w:rsidRDefault="0029177E" w:rsidP="00431CE2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5.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vigilare affinché gli impegni sopra indicati siano osservati da tutti i collaboratori e dipendenti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,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nell’esercizio dei compiti loro assegnati; </w:t>
      </w:r>
    </w:p>
    <w:p w:rsidR="00C02CD7" w:rsidRPr="00F24075" w:rsidRDefault="0029177E" w:rsidP="00431CE2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6. a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denunciare alla Pubblica Autorità competente ogni irregolarità o distorsione</w:t>
      </w:r>
      <w:r w:rsidR="00431CE2" w:rsidRPr="00F24075">
        <w:rPr>
          <w:rFonts w:ascii="Tahoma" w:hAnsi="Tahoma" w:cs="Tahoma"/>
          <w:i/>
          <w:iCs/>
          <w:color w:val="auto"/>
          <w:sz w:val="20"/>
          <w:szCs w:val="20"/>
        </w:rPr>
        <w:t>,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di cui sia venuta a conoscenza per quanto attiene l’attività </w:t>
      </w:r>
      <w:r w:rsidR="00041409" w:rsidRPr="00F24075">
        <w:rPr>
          <w:rFonts w:ascii="Tahoma" w:hAnsi="Tahoma" w:cs="Tahoma"/>
          <w:i/>
          <w:iCs/>
          <w:color w:val="auto"/>
          <w:sz w:val="20"/>
          <w:szCs w:val="20"/>
        </w:rPr>
        <w:t>di cui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all’</w:t>
      </w:r>
      <w:r w:rsidR="0070440D" w:rsidRPr="00F24075">
        <w:rPr>
          <w:rFonts w:ascii="Tahoma" w:hAnsi="Tahoma" w:cs="Tahoma"/>
          <w:i/>
          <w:iCs/>
          <w:color w:val="auto"/>
          <w:sz w:val="20"/>
          <w:szCs w:val="20"/>
        </w:rPr>
        <w:t>oggetto della procedura negoziata, di cui trattasi</w:t>
      </w:r>
      <w:r w:rsidR="00AB1A8B" w:rsidRPr="00F24075">
        <w:rPr>
          <w:rFonts w:ascii="Tahoma" w:hAnsi="Tahoma" w:cs="Tahoma"/>
          <w:i/>
          <w:iCs/>
          <w:color w:val="auto"/>
          <w:sz w:val="20"/>
          <w:szCs w:val="20"/>
        </w:rPr>
        <w:t>.</w:t>
      </w:r>
    </w:p>
    <w:p w:rsidR="00AB1A8B" w:rsidRPr="00F24075" w:rsidRDefault="00AB1A8B" w:rsidP="00431CE2">
      <w:pPr>
        <w:pStyle w:val="Default"/>
        <w:jc w:val="both"/>
        <w:rPr>
          <w:rFonts w:ascii="Tahoma" w:hAnsi="Tahoma" w:cs="Tahoma"/>
          <w:color w:val="FF0000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</w:t>
      </w:r>
    </w:p>
    <w:p w:rsidR="00AB1A8B" w:rsidRPr="00F24075" w:rsidRDefault="00AB1A8B" w:rsidP="00AB1A8B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ART.2 </w:t>
      </w:r>
    </w:p>
    <w:p w:rsidR="00D92460" w:rsidRPr="00F24075" w:rsidRDefault="00AB1A8B" w:rsidP="00D92460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La società, sin d’ora, accetta che</w:t>
      </w:r>
      <w:r w:rsidR="00DC5004" w:rsidRPr="00F24075">
        <w:rPr>
          <w:rFonts w:ascii="Tahoma" w:hAnsi="Tahoma" w:cs="Tahoma"/>
          <w:i/>
          <w:iCs/>
          <w:color w:val="auto"/>
          <w:sz w:val="20"/>
          <w:szCs w:val="20"/>
        </w:rPr>
        <w:t>,</w:t>
      </w: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nel caso di mancato rispetto degli impegni anticorruzione assunti con il presente Patto d’integrità, comunque accertato dall’Amministrazione, dovranno essere applicate le sanz</w:t>
      </w:r>
      <w:r w:rsidR="00DC5004" w:rsidRPr="00F24075">
        <w:rPr>
          <w:rFonts w:ascii="Tahoma" w:hAnsi="Tahoma" w:cs="Tahoma"/>
          <w:i/>
          <w:iCs/>
          <w:color w:val="auto"/>
          <w:sz w:val="20"/>
          <w:szCs w:val="20"/>
        </w:rPr>
        <w:t>ioni della esclusione dalla procedura negoziale</w:t>
      </w: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 o della risoluzione del contratto. </w:t>
      </w:r>
    </w:p>
    <w:p w:rsidR="00C02CD7" w:rsidRPr="00F24075" w:rsidRDefault="00C02CD7" w:rsidP="00D92460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</w:p>
    <w:p w:rsidR="00AB1A8B" w:rsidRPr="00F24075" w:rsidRDefault="00AB1A8B" w:rsidP="00AB1A8B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ART.3 </w:t>
      </w:r>
    </w:p>
    <w:p w:rsidR="00AB1A8B" w:rsidRPr="00F24075" w:rsidRDefault="00AB1A8B" w:rsidP="00D92460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Il contenuto del Patto d’integrità resterà in vigore sino alla com</w:t>
      </w:r>
      <w:r w:rsidR="007210EC"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pleta esecuzione del contratto. </w:t>
      </w: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 xml:space="preserve">Il presente Patto dovrà essere richiamato dal contratto quale allegato allo stesso onde formarne parte integrante, sostanziale e pattizia. </w:t>
      </w:r>
    </w:p>
    <w:p w:rsidR="00C02CD7" w:rsidRPr="00F24075" w:rsidRDefault="00C02CD7" w:rsidP="00D92460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</w:p>
    <w:p w:rsidR="00CD6381" w:rsidRPr="00F24075" w:rsidRDefault="00BC1AFF" w:rsidP="00BC1AFF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iCs/>
          <w:color w:val="auto"/>
          <w:sz w:val="20"/>
          <w:szCs w:val="20"/>
        </w:rPr>
        <w:t>ART. 4</w:t>
      </w:r>
    </w:p>
    <w:p w:rsidR="00CD6381" w:rsidRPr="00F24075" w:rsidRDefault="00CD6381" w:rsidP="00CD63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F24075">
        <w:rPr>
          <w:rFonts w:ascii="Tahoma" w:hAnsi="Tahoma" w:cs="Tahoma"/>
          <w:i/>
          <w:color w:val="000000"/>
          <w:sz w:val="20"/>
          <w:szCs w:val="20"/>
        </w:rPr>
        <w:t>Il presente Patto deve essere obbligatoriamente sottoscritto</w:t>
      </w:r>
      <w:r w:rsidR="00D67576">
        <w:rPr>
          <w:rFonts w:ascii="Tahoma" w:hAnsi="Tahoma" w:cs="Tahoma"/>
          <w:i/>
          <w:color w:val="000000"/>
          <w:sz w:val="20"/>
          <w:szCs w:val="20"/>
        </w:rPr>
        <w:t>,</w:t>
      </w:r>
      <w:r w:rsidRPr="00F24075">
        <w:rPr>
          <w:rFonts w:ascii="Tahoma" w:hAnsi="Tahoma" w:cs="Tahoma"/>
          <w:i/>
          <w:color w:val="000000"/>
          <w:sz w:val="20"/>
          <w:szCs w:val="20"/>
        </w:rPr>
        <w:t xml:space="preserve"> in calce ed in ogni sua pagina, dal legale rappresentante</w:t>
      </w:r>
      <w:r w:rsidR="00021D45" w:rsidRPr="00F24075">
        <w:rPr>
          <w:rFonts w:ascii="Tahoma" w:hAnsi="Tahoma" w:cs="Tahoma"/>
          <w:i/>
          <w:color w:val="000000"/>
          <w:sz w:val="20"/>
          <w:szCs w:val="20"/>
        </w:rPr>
        <w:t>/</w:t>
      </w:r>
      <w:r w:rsidR="00D849A1" w:rsidRPr="00F24075">
        <w:rPr>
          <w:rFonts w:ascii="Tahoma" w:hAnsi="Tahoma" w:cs="Tahoma"/>
          <w:i/>
          <w:color w:val="000000"/>
          <w:sz w:val="20"/>
          <w:szCs w:val="20"/>
        </w:rPr>
        <w:t>procuratore</w:t>
      </w:r>
      <w:r w:rsidRPr="00F24075">
        <w:rPr>
          <w:rFonts w:ascii="Tahoma" w:hAnsi="Tahoma" w:cs="Tahoma"/>
          <w:i/>
          <w:color w:val="000000"/>
          <w:sz w:val="20"/>
          <w:szCs w:val="20"/>
        </w:rPr>
        <w:t xml:space="preserve"> della società partecipante ovvero, in caso di consorzi o raggruppamenti temporanei di imprese, dal rappresentante degli stessi e deve essere presentato unitamente all'offerta. La mancata consegna di tale Patto</w:t>
      </w:r>
      <w:r w:rsidR="00AB4F53">
        <w:rPr>
          <w:rFonts w:ascii="Tahoma" w:hAnsi="Tahoma" w:cs="Tahoma"/>
          <w:i/>
          <w:color w:val="000000"/>
          <w:sz w:val="20"/>
          <w:szCs w:val="20"/>
        </w:rPr>
        <w:t>,</w:t>
      </w:r>
      <w:r w:rsidRPr="00F24075">
        <w:rPr>
          <w:rFonts w:ascii="Tahoma" w:hAnsi="Tahoma" w:cs="Tahoma"/>
          <w:i/>
          <w:color w:val="000000"/>
          <w:sz w:val="20"/>
          <w:szCs w:val="20"/>
        </w:rPr>
        <w:t xml:space="preserve"> debitamente sottoscritto</w:t>
      </w:r>
      <w:r w:rsidR="00AB4F53">
        <w:rPr>
          <w:rFonts w:ascii="Tahoma" w:hAnsi="Tahoma" w:cs="Tahoma"/>
          <w:i/>
          <w:color w:val="000000"/>
          <w:sz w:val="20"/>
          <w:szCs w:val="20"/>
        </w:rPr>
        <w:t>,</w:t>
      </w:r>
      <w:r w:rsidRPr="00F24075">
        <w:rPr>
          <w:rFonts w:ascii="Tahoma" w:hAnsi="Tahoma" w:cs="Tahoma"/>
          <w:i/>
          <w:color w:val="000000"/>
          <w:sz w:val="20"/>
          <w:szCs w:val="20"/>
        </w:rPr>
        <w:t xml:space="preserve"> comporterà l'esclusione dalla gara.</w:t>
      </w:r>
    </w:p>
    <w:p w:rsidR="00C02CD7" w:rsidRPr="00F24075" w:rsidRDefault="00C02CD7" w:rsidP="00CD63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BC1AFF" w:rsidRPr="00F24075" w:rsidRDefault="00BC1AFF" w:rsidP="00CD63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F24075">
        <w:rPr>
          <w:rFonts w:ascii="Tahoma" w:hAnsi="Tahoma" w:cs="Tahoma"/>
          <w:i/>
          <w:color w:val="000000"/>
          <w:sz w:val="20"/>
          <w:szCs w:val="20"/>
        </w:rPr>
        <w:t>ART. 5</w:t>
      </w:r>
    </w:p>
    <w:p w:rsidR="00CD6381" w:rsidRPr="00F24075" w:rsidRDefault="00CD6381" w:rsidP="00CD6381">
      <w:pPr>
        <w:pStyle w:val="Default"/>
        <w:jc w:val="both"/>
        <w:rPr>
          <w:rFonts w:ascii="Tahoma" w:hAnsi="Tahoma" w:cs="Tahoma"/>
          <w:i/>
          <w:iCs/>
          <w:color w:val="auto"/>
          <w:sz w:val="20"/>
          <w:szCs w:val="20"/>
        </w:rPr>
      </w:pPr>
      <w:r w:rsidRPr="00F24075">
        <w:rPr>
          <w:rFonts w:ascii="Tahoma" w:hAnsi="Tahoma" w:cs="Tahoma"/>
          <w:i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D275B" w:rsidRPr="00F24075" w:rsidRDefault="001D275B" w:rsidP="00D92460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C17233" w:rsidRPr="00F24075" w:rsidRDefault="00FA4D01" w:rsidP="00C17233">
      <w:pPr>
        <w:rPr>
          <w:rFonts w:ascii="Tahoma" w:hAnsi="Tahoma" w:cs="Tahoma"/>
          <w:sz w:val="20"/>
          <w:szCs w:val="20"/>
        </w:rPr>
      </w:pPr>
      <w:r w:rsidRPr="00F24075">
        <w:rPr>
          <w:rFonts w:ascii="Tahoma" w:eastAsia="Times New Roman" w:hAnsi="Tahoma" w:cs="Tahoma"/>
          <w:sz w:val="20"/>
          <w:szCs w:val="20"/>
          <w:lang w:eastAsia="ar-SA"/>
        </w:rPr>
        <w:t>Luogo e Data ___/___/______</w:t>
      </w:r>
      <w:r w:rsidR="00C17233" w:rsidRPr="00F24075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timbro e firma per esteso</w:t>
      </w:r>
    </w:p>
    <w:sectPr w:rsidR="00C17233" w:rsidRPr="00F24075" w:rsidSect="0028716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04"/>
    <w:rsid w:val="00021D45"/>
    <w:rsid w:val="00025344"/>
    <w:rsid w:val="00041409"/>
    <w:rsid w:val="00086904"/>
    <w:rsid w:val="001438E9"/>
    <w:rsid w:val="00173312"/>
    <w:rsid w:val="001D275B"/>
    <w:rsid w:val="0026419F"/>
    <w:rsid w:val="0027026B"/>
    <w:rsid w:val="00277535"/>
    <w:rsid w:val="00287165"/>
    <w:rsid w:val="0029177E"/>
    <w:rsid w:val="002974CE"/>
    <w:rsid w:val="002A68BD"/>
    <w:rsid w:val="002D66AB"/>
    <w:rsid w:val="00337768"/>
    <w:rsid w:val="0035716F"/>
    <w:rsid w:val="00431CE2"/>
    <w:rsid w:val="006777D1"/>
    <w:rsid w:val="0070440D"/>
    <w:rsid w:val="007210EC"/>
    <w:rsid w:val="0074180B"/>
    <w:rsid w:val="00782601"/>
    <w:rsid w:val="00786D3F"/>
    <w:rsid w:val="00843FAF"/>
    <w:rsid w:val="008A7B56"/>
    <w:rsid w:val="009B1A0F"/>
    <w:rsid w:val="009C2F83"/>
    <w:rsid w:val="00A35A4A"/>
    <w:rsid w:val="00A36CBC"/>
    <w:rsid w:val="00A53661"/>
    <w:rsid w:val="00AB1A8B"/>
    <w:rsid w:val="00AB4F53"/>
    <w:rsid w:val="00BC1AFF"/>
    <w:rsid w:val="00C02CD7"/>
    <w:rsid w:val="00C17233"/>
    <w:rsid w:val="00CD6381"/>
    <w:rsid w:val="00D67576"/>
    <w:rsid w:val="00D849A1"/>
    <w:rsid w:val="00D92460"/>
    <w:rsid w:val="00D92D09"/>
    <w:rsid w:val="00DC5004"/>
    <w:rsid w:val="00DC688F"/>
    <w:rsid w:val="00E70705"/>
    <w:rsid w:val="00ED246F"/>
    <w:rsid w:val="00F24075"/>
    <w:rsid w:val="00F336BD"/>
    <w:rsid w:val="00F56D0F"/>
    <w:rsid w:val="00FA4D01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8DAC-C47C-4C73-82A8-377771EA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4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97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nclusione@pec.lavoro.gov.i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0FB7D-DDDD-4C72-AB53-4C82612486E2}"/>
</file>

<file path=customXml/itemProps2.xml><?xml version="1.0" encoding="utf-8"?>
<ds:datastoreItem xmlns:ds="http://schemas.openxmlformats.org/officeDocument/2006/customXml" ds:itemID="{A4F4E8F3-96FE-48C2-AC6F-A8DA9335CCA2}"/>
</file>

<file path=customXml/itemProps3.xml><?xml version="1.0" encoding="utf-8"?>
<ds:datastoreItem xmlns:ds="http://schemas.openxmlformats.org/officeDocument/2006/customXml" ds:itemID="{101B0EE7-D938-4808-AB55-61C0E32B7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Inclusione Logo - Allegato 1</dc:title>
  <dc:subject/>
  <dc:creator>Papa Donatella</dc:creator>
  <cp:keywords/>
  <dc:description/>
  <cp:lastModifiedBy>Papa Donatella</cp:lastModifiedBy>
  <cp:revision>30</cp:revision>
  <dcterms:created xsi:type="dcterms:W3CDTF">2016-03-03T12:28:00Z</dcterms:created>
  <dcterms:modified xsi:type="dcterms:W3CDTF">2016-03-21T15:04:00Z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13700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