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4F45" w14:textId="77777777" w:rsidR="00480E71" w:rsidRDefault="00480E71" w:rsidP="00480E71">
      <w:pPr>
        <w:spacing w:line="360" w:lineRule="auto"/>
        <w:jc w:val="center"/>
        <w:rPr>
          <w:rFonts w:ascii="Garamond" w:hAnsi="Garamond"/>
        </w:rPr>
      </w:pPr>
    </w:p>
    <w:p w14:paraId="1B73D1A0" w14:textId="10B1AA1D" w:rsidR="00480E71" w:rsidRPr="007637B0" w:rsidRDefault="00480E71" w:rsidP="00480E71">
      <w:pPr>
        <w:spacing w:after="0" w:line="360" w:lineRule="auto"/>
        <w:jc w:val="center"/>
        <w:rPr>
          <w:rFonts w:ascii="Garamond" w:hAnsi="Garamond"/>
          <w:b/>
          <w:bCs/>
          <w:iCs/>
        </w:rPr>
      </w:pPr>
      <w:r w:rsidRPr="007637B0">
        <w:rPr>
          <w:rFonts w:ascii="Garamond" w:hAnsi="Garamond"/>
          <w:b/>
          <w:bCs/>
          <w:iCs/>
        </w:rPr>
        <w:t xml:space="preserve">Rendicontazione Contributo Assistenti Sociali </w:t>
      </w:r>
      <w:r w:rsidR="003C1CC0">
        <w:rPr>
          <w:rFonts w:ascii="Garamond" w:hAnsi="Garamond"/>
          <w:b/>
          <w:bCs/>
          <w:iCs/>
        </w:rPr>
        <w:t>annualità 202</w:t>
      </w:r>
      <w:r w:rsidR="00F1484E">
        <w:rPr>
          <w:rFonts w:ascii="Garamond" w:hAnsi="Garamond"/>
          <w:b/>
          <w:bCs/>
          <w:iCs/>
        </w:rPr>
        <w:t>2</w:t>
      </w:r>
      <w:r w:rsidR="003C1CC0">
        <w:rPr>
          <w:rFonts w:ascii="Garamond" w:hAnsi="Garamond"/>
          <w:b/>
          <w:bCs/>
          <w:iCs/>
        </w:rPr>
        <w:t xml:space="preserve"> </w:t>
      </w:r>
      <w:r w:rsidRPr="007637B0">
        <w:rPr>
          <w:rFonts w:ascii="Garamond" w:hAnsi="Garamond"/>
          <w:b/>
          <w:bCs/>
          <w:iCs/>
        </w:rPr>
        <w:t>– Fondo Povertà</w:t>
      </w:r>
    </w:p>
    <w:p w14:paraId="453DAC82" w14:textId="0FA939A3" w:rsidR="00480E71" w:rsidRPr="007637B0" w:rsidRDefault="00480E71" w:rsidP="00480E71">
      <w:pPr>
        <w:spacing w:after="0" w:line="360" w:lineRule="auto"/>
        <w:jc w:val="center"/>
        <w:rPr>
          <w:rFonts w:ascii="Garamond" w:hAnsi="Garamond"/>
          <w:b/>
          <w:bCs/>
          <w:iCs/>
        </w:rPr>
      </w:pPr>
      <w:r w:rsidRPr="007637B0">
        <w:rPr>
          <w:rFonts w:ascii="Garamond" w:hAnsi="Garamond"/>
          <w:b/>
          <w:bCs/>
          <w:iCs/>
        </w:rPr>
        <w:t xml:space="preserve">(Legge </w:t>
      </w:r>
      <w:r w:rsidR="003C1CC0">
        <w:rPr>
          <w:rFonts w:ascii="Garamond" w:hAnsi="Garamond"/>
          <w:b/>
          <w:bCs/>
          <w:iCs/>
        </w:rPr>
        <w:t xml:space="preserve">30 dicembre 2020, </w:t>
      </w:r>
      <w:r w:rsidRPr="007637B0">
        <w:rPr>
          <w:rFonts w:ascii="Garamond" w:hAnsi="Garamond"/>
          <w:b/>
          <w:bCs/>
          <w:iCs/>
        </w:rPr>
        <w:t>n. 178</w:t>
      </w:r>
      <w:r>
        <w:rPr>
          <w:rFonts w:ascii="Garamond" w:hAnsi="Garamond"/>
          <w:b/>
          <w:bCs/>
          <w:iCs/>
        </w:rPr>
        <w:t>, articolo 1, comm</w:t>
      </w:r>
      <w:r w:rsidR="003C1CC0">
        <w:rPr>
          <w:rFonts w:ascii="Garamond" w:hAnsi="Garamond"/>
          <w:b/>
          <w:bCs/>
          <w:iCs/>
        </w:rPr>
        <w:t>i</w:t>
      </w:r>
      <w:r>
        <w:rPr>
          <w:rFonts w:ascii="Garamond" w:hAnsi="Garamond"/>
          <w:b/>
          <w:bCs/>
          <w:iCs/>
        </w:rPr>
        <w:t xml:space="preserve"> </w:t>
      </w:r>
      <w:r w:rsidR="003C1CC0">
        <w:rPr>
          <w:rFonts w:ascii="Garamond" w:hAnsi="Garamond"/>
          <w:b/>
          <w:bCs/>
          <w:iCs/>
        </w:rPr>
        <w:t xml:space="preserve">da </w:t>
      </w:r>
      <w:r>
        <w:rPr>
          <w:rFonts w:ascii="Garamond" w:hAnsi="Garamond"/>
          <w:b/>
          <w:bCs/>
          <w:iCs/>
        </w:rPr>
        <w:t xml:space="preserve">797 </w:t>
      </w:r>
      <w:r w:rsidR="003C1CC0">
        <w:rPr>
          <w:rFonts w:ascii="Garamond" w:hAnsi="Garamond"/>
          <w:b/>
          <w:bCs/>
          <w:iCs/>
        </w:rPr>
        <w:t xml:space="preserve">a </w:t>
      </w:r>
      <w:r>
        <w:rPr>
          <w:rFonts w:ascii="Garamond" w:hAnsi="Garamond"/>
          <w:b/>
          <w:bCs/>
          <w:iCs/>
        </w:rPr>
        <w:t>802</w:t>
      </w:r>
      <w:r w:rsidRPr="007637B0">
        <w:rPr>
          <w:rFonts w:ascii="Garamond" w:hAnsi="Garamond"/>
          <w:b/>
          <w:bCs/>
          <w:iCs/>
        </w:rPr>
        <w:t>)</w:t>
      </w:r>
    </w:p>
    <w:p w14:paraId="72F16861" w14:textId="77777777" w:rsidR="00480E71" w:rsidRDefault="00480E71" w:rsidP="00480E71">
      <w:pPr>
        <w:autoSpaceDE w:val="0"/>
        <w:autoSpaceDN w:val="0"/>
        <w:adjustRightInd w:val="0"/>
        <w:spacing w:before="60" w:after="60" w:line="360" w:lineRule="auto"/>
        <w:jc w:val="both"/>
        <w:rPr>
          <w:rFonts w:ascii="Garamond" w:eastAsia="Calibri" w:hAnsi="Garamond" w:cs="Times New Roman"/>
        </w:rPr>
      </w:pPr>
    </w:p>
    <w:p w14:paraId="769089E1" w14:textId="73FE3DEC" w:rsidR="00480E71" w:rsidRDefault="00480E71" w:rsidP="00480E71">
      <w:pPr>
        <w:autoSpaceDE w:val="0"/>
        <w:autoSpaceDN w:val="0"/>
        <w:adjustRightInd w:val="0"/>
        <w:spacing w:before="60" w:after="60" w:line="360" w:lineRule="auto"/>
        <w:jc w:val="both"/>
        <w:rPr>
          <w:rFonts w:ascii="Garamond" w:eastAsia="Calibri" w:hAnsi="Garamond" w:cs="Times New Roman"/>
        </w:rPr>
      </w:pPr>
      <w:r w:rsidRPr="005260BE">
        <w:rPr>
          <w:rFonts w:ascii="Garamond" w:eastAsia="Calibri" w:hAnsi="Garamond" w:cs="Times New Roman"/>
        </w:rPr>
        <w:t>Il</w:t>
      </w:r>
      <w:r w:rsidRPr="0072765C">
        <w:rPr>
          <w:rFonts w:ascii="Garamond" w:eastAsia="Calibri" w:hAnsi="Garamond" w:cs="Times New Roman"/>
        </w:rPr>
        <w:t xml:space="preserve">/La sottoscritto/a _________________________ nato/a </w:t>
      </w:r>
      <w:proofErr w:type="spellStart"/>
      <w:r w:rsidR="00D454FB">
        <w:rPr>
          <w:rFonts w:ascii="Garamond" w:eastAsia="Calibri" w:hAnsi="Garamond" w:cs="Times New Roman"/>
        </w:rPr>
        <w:t>a</w:t>
      </w:r>
      <w:proofErr w:type="spellEnd"/>
      <w:r w:rsidRPr="0072765C">
        <w:rPr>
          <w:rFonts w:ascii="Garamond" w:eastAsia="Calibri" w:hAnsi="Garamond" w:cs="Times New Roman"/>
        </w:rPr>
        <w:t xml:space="preserve"> ________________ il _______, residente in ________________________________ C.F. __________________ </w:t>
      </w:r>
      <w:r w:rsidR="00E501CA">
        <w:rPr>
          <w:rFonts w:ascii="Garamond" w:eastAsia="Calibri" w:hAnsi="Garamond" w:cs="Times New Roman"/>
        </w:rPr>
        <w:t>in</w:t>
      </w:r>
      <w:r w:rsidRPr="0072765C">
        <w:rPr>
          <w:rFonts w:ascii="Garamond" w:eastAsia="Calibri" w:hAnsi="Garamond" w:cs="Times New Roman"/>
        </w:rPr>
        <w:t xml:space="preserve"> qualità di </w:t>
      </w:r>
      <w:r w:rsidR="00E501CA">
        <w:rPr>
          <w:rFonts w:ascii="Garamond" w:eastAsia="Calibri" w:hAnsi="Garamond" w:cs="Times New Roman"/>
        </w:rPr>
        <w:t>L</w:t>
      </w:r>
      <w:r w:rsidR="00D454FB">
        <w:rPr>
          <w:rFonts w:ascii="Garamond" w:eastAsia="Calibri" w:hAnsi="Garamond" w:cs="Times New Roman"/>
        </w:rPr>
        <w:t>egale</w:t>
      </w:r>
      <w:r w:rsidRPr="0072765C">
        <w:rPr>
          <w:rFonts w:ascii="Garamond" w:eastAsia="Calibri" w:hAnsi="Garamond" w:cs="Times New Roman"/>
        </w:rPr>
        <w:t xml:space="preserve"> </w:t>
      </w:r>
      <w:r w:rsidR="00E501CA">
        <w:rPr>
          <w:rFonts w:ascii="Garamond" w:eastAsia="Calibri" w:hAnsi="Garamond" w:cs="Times New Roman"/>
        </w:rPr>
        <w:t xml:space="preserve">Rappresentante </w:t>
      </w:r>
      <w:r w:rsidRPr="0072765C">
        <w:rPr>
          <w:rFonts w:ascii="Garamond" w:eastAsia="Calibri" w:hAnsi="Garamond" w:cs="Times New Roman"/>
        </w:rPr>
        <w:t>del</w:t>
      </w:r>
      <w:r>
        <w:rPr>
          <w:rFonts w:ascii="Garamond" w:eastAsia="Calibri" w:hAnsi="Garamond" w:cs="Times New Roman"/>
        </w:rPr>
        <w:t>l’Ente Capofila</w:t>
      </w:r>
      <w:r w:rsidR="00E501CA">
        <w:rPr>
          <w:rFonts w:ascii="Garamond" w:eastAsia="Calibri" w:hAnsi="Garamond" w:cs="Times New Roman"/>
        </w:rPr>
        <w:t>/Ente</w:t>
      </w:r>
      <w:r>
        <w:rPr>
          <w:rFonts w:ascii="Garamond" w:eastAsia="Calibri" w:hAnsi="Garamond" w:cs="Times New Roman"/>
        </w:rPr>
        <w:t xml:space="preserve"> </w:t>
      </w:r>
      <w:r w:rsidRPr="0072765C">
        <w:rPr>
          <w:rFonts w:ascii="Garamond" w:eastAsia="Calibri" w:hAnsi="Garamond" w:cs="Times New Roman"/>
        </w:rPr>
        <w:t xml:space="preserve">_____________________________, </w:t>
      </w:r>
      <w:r>
        <w:rPr>
          <w:rFonts w:ascii="Garamond" w:eastAsia="Calibri" w:hAnsi="Garamond" w:cs="Times New Roman"/>
        </w:rPr>
        <w:t>dell’Ambito territoriale denominato ____________________________</w:t>
      </w:r>
      <w:r w:rsidR="00864868">
        <w:rPr>
          <w:rFonts w:ascii="Garamond" w:eastAsia="Calibri" w:hAnsi="Garamond" w:cs="Times New Roman"/>
        </w:rPr>
        <w:t xml:space="preserve"> </w:t>
      </w:r>
      <w:r w:rsidRPr="0072765C">
        <w:rPr>
          <w:rFonts w:ascii="Garamond" w:eastAsia="Calibri" w:hAnsi="Garamond" w:cs="Times New Roman"/>
        </w:rPr>
        <w:t xml:space="preserve">avente sede legale in ______________________, via/piazza______________________ n. ________ CAP______________ P.IVA/CF _____________________, </w:t>
      </w:r>
      <w:r w:rsidR="006C656D" w:rsidRPr="00864868">
        <w:rPr>
          <w:rFonts w:ascii="Garamond" w:eastAsia="Calibri" w:hAnsi="Garamond" w:cs="Times New Roman"/>
          <w:b/>
          <w:bCs/>
        </w:rPr>
        <w:t>in riferimento alle risorse pari ad euro **,**</w:t>
      </w:r>
      <w:r w:rsidR="006C656D" w:rsidRPr="006C656D">
        <w:rPr>
          <w:rFonts w:ascii="Garamond" w:eastAsia="Calibri" w:hAnsi="Garamond" w:cs="Times New Roman"/>
        </w:rPr>
        <w:t xml:space="preserve"> relative al contributo per l’assunzione di assistenti sociali a tempo indeterminato</w:t>
      </w:r>
      <w:r w:rsidR="00F1484E">
        <w:rPr>
          <w:rFonts w:ascii="Garamond" w:eastAsia="Calibri" w:hAnsi="Garamond" w:cs="Times New Roman"/>
        </w:rPr>
        <w:t xml:space="preserve"> annualità 2022, secondo i dati a consuntivo inseriti in Piattaforma </w:t>
      </w:r>
      <w:r w:rsidR="00F1484E" w:rsidRPr="00F1484E">
        <w:rPr>
          <w:rFonts w:ascii="Garamond" w:eastAsia="Calibri" w:hAnsi="Garamond" w:cs="Times New Roman"/>
        </w:rPr>
        <w:t xml:space="preserve"> SIOSS entro il 28/2/202</w:t>
      </w:r>
      <w:r w:rsidR="00F1484E">
        <w:rPr>
          <w:rFonts w:ascii="Garamond" w:eastAsia="Calibri" w:hAnsi="Garamond" w:cs="Times New Roman"/>
        </w:rPr>
        <w:t xml:space="preserve">3, trasferite all’Ambito, </w:t>
      </w:r>
      <w:r w:rsidR="00A31BE8">
        <w:rPr>
          <w:rFonts w:ascii="Garamond" w:eastAsia="Calibri" w:hAnsi="Garamond" w:cs="Times New Roman"/>
        </w:rPr>
        <w:t xml:space="preserve">secondo le previsioni </w:t>
      </w:r>
      <w:r w:rsidR="00B024ED" w:rsidRPr="00480E71">
        <w:rPr>
          <w:rFonts w:ascii="Garamond" w:eastAsia="Calibri" w:hAnsi="Garamond" w:cs="Times New Roman"/>
        </w:rPr>
        <w:t xml:space="preserve">di cui alla </w:t>
      </w:r>
      <w:r w:rsidR="00A31BE8">
        <w:rPr>
          <w:rFonts w:ascii="Garamond" w:eastAsia="Calibri" w:hAnsi="Garamond" w:cs="Times New Roman"/>
        </w:rPr>
        <w:t>l</w:t>
      </w:r>
      <w:r w:rsidR="00B024ED" w:rsidRPr="00480E71">
        <w:rPr>
          <w:rFonts w:ascii="Garamond" w:eastAsia="Calibri" w:hAnsi="Garamond" w:cs="Times New Roman"/>
        </w:rPr>
        <w:t xml:space="preserve">egge </w:t>
      </w:r>
      <w:r w:rsidR="00D41B10">
        <w:rPr>
          <w:rFonts w:ascii="Garamond" w:eastAsia="Calibri" w:hAnsi="Garamond" w:cs="Times New Roman"/>
        </w:rPr>
        <w:t xml:space="preserve">30 dicembre 2020, </w:t>
      </w:r>
      <w:r w:rsidR="00B024ED" w:rsidRPr="00480E71">
        <w:rPr>
          <w:rFonts w:ascii="Garamond" w:eastAsia="Calibri" w:hAnsi="Garamond" w:cs="Times New Roman"/>
        </w:rPr>
        <w:t>n. 178, articolo 1, comma 797 e seguenti</w:t>
      </w:r>
    </w:p>
    <w:p w14:paraId="016F0E80" w14:textId="77777777" w:rsidR="00BC7A66" w:rsidRDefault="00BC7A66" w:rsidP="00480E71">
      <w:pPr>
        <w:autoSpaceDE w:val="0"/>
        <w:autoSpaceDN w:val="0"/>
        <w:adjustRightInd w:val="0"/>
        <w:spacing w:before="60" w:after="60" w:line="360" w:lineRule="auto"/>
        <w:jc w:val="both"/>
        <w:rPr>
          <w:rFonts w:ascii="Garamond" w:eastAsia="Calibri" w:hAnsi="Garamond" w:cs="Times New Roman"/>
        </w:rPr>
      </w:pPr>
    </w:p>
    <w:p w14:paraId="221B072E" w14:textId="2B491DD3" w:rsidR="00480E71" w:rsidRDefault="00480E71" w:rsidP="00480E71">
      <w:pPr>
        <w:autoSpaceDE w:val="0"/>
        <w:autoSpaceDN w:val="0"/>
        <w:adjustRightInd w:val="0"/>
        <w:spacing w:before="60" w:after="60" w:line="360" w:lineRule="auto"/>
        <w:ind w:firstLine="708"/>
        <w:jc w:val="center"/>
        <w:rPr>
          <w:rFonts w:ascii="Garamond" w:eastAsia="Calibri" w:hAnsi="Garamond" w:cs="Times New Roman"/>
          <w:b/>
          <w:bCs/>
        </w:rPr>
      </w:pPr>
      <w:r w:rsidRPr="00480E71">
        <w:rPr>
          <w:rFonts w:ascii="Garamond" w:eastAsia="Calibri" w:hAnsi="Garamond" w:cs="Times New Roman"/>
          <w:b/>
          <w:bCs/>
        </w:rPr>
        <w:t>ATTESTA</w:t>
      </w:r>
    </w:p>
    <w:p w14:paraId="2F09F3A2" w14:textId="77777777" w:rsidR="00BC7A66" w:rsidRPr="00480E71" w:rsidRDefault="00BC7A66" w:rsidP="00480E71">
      <w:pPr>
        <w:autoSpaceDE w:val="0"/>
        <w:autoSpaceDN w:val="0"/>
        <w:adjustRightInd w:val="0"/>
        <w:spacing w:before="60" w:after="60" w:line="360" w:lineRule="auto"/>
        <w:ind w:firstLine="708"/>
        <w:jc w:val="center"/>
        <w:rPr>
          <w:rFonts w:ascii="Garamond" w:eastAsia="Calibri" w:hAnsi="Garamond" w:cs="Times New Roman"/>
          <w:b/>
          <w:bCs/>
        </w:rPr>
      </w:pPr>
    </w:p>
    <w:p w14:paraId="746C9F2B" w14:textId="2B63784E" w:rsidR="00F1484E" w:rsidRPr="00F1484E" w:rsidRDefault="00864868" w:rsidP="00F1484E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c</w:t>
      </w:r>
      <w:r w:rsidR="00BE7C52" w:rsidRPr="005259C5">
        <w:rPr>
          <w:rFonts w:ascii="Garamond" w:eastAsia="Calibri" w:hAnsi="Garamond" w:cs="Times New Roman"/>
        </w:rPr>
        <w:t xml:space="preserve">he il numero di assistenti sociali, espresso in termini di equivalenti a tempo pieno, contrattualizzati </w:t>
      </w:r>
      <w:r w:rsidR="00EA5D22" w:rsidRPr="005259C5">
        <w:rPr>
          <w:rFonts w:ascii="Garamond" w:eastAsia="Calibri" w:hAnsi="Garamond" w:cs="Times New Roman"/>
        </w:rPr>
        <w:t xml:space="preserve">a tempo indeterminato </w:t>
      </w:r>
      <w:r w:rsidR="00BE7C52" w:rsidRPr="005259C5">
        <w:rPr>
          <w:rFonts w:ascii="Garamond" w:eastAsia="Calibri" w:hAnsi="Garamond" w:cs="Times New Roman"/>
        </w:rPr>
        <w:t xml:space="preserve">e in </w:t>
      </w:r>
      <w:r w:rsidR="00A31BE8" w:rsidRPr="005259C5">
        <w:rPr>
          <w:rFonts w:ascii="Garamond" w:eastAsia="Calibri" w:hAnsi="Garamond" w:cs="Times New Roman"/>
        </w:rPr>
        <w:t>servizio presso gli</w:t>
      </w:r>
      <w:r w:rsidR="00BE7C52" w:rsidRPr="005259C5">
        <w:rPr>
          <w:rFonts w:ascii="Garamond" w:eastAsia="Calibri" w:hAnsi="Garamond" w:cs="Times New Roman"/>
        </w:rPr>
        <w:t xml:space="preserve"> enti facenti parte dell’Ambito al 31 dicembre 202</w:t>
      </w:r>
      <w:r w:rsidR="006C656D">
        <w:rPr>
          <w:rFonts w:ascii="Garamond" w:eastAsia="Calibri" w:hAnsi="Garamond" w:cs="Times New Roman"/>
        </w:rPr>
        <w:t>2</w:t>
      </w:r>
      <w:r w:rsidR="00BE7C52" w:rsidRPr="005259C5">
        <w:rPr>
          <w:rFonts w:ascii="Garamond" w:eastAsia="Calibri" w:hAnsi="Garamond" w:cs="Times New Roman"/>
        </w:rPr>
        <w:t xml:space="preserve"> è pari a</w:t>
      </w:r>
      <w:r w:rsidR="00F1484E">
        <w:rPr>
          <w:rFonts w:ascii="Garamond" w:eastAsia="Calibri" w:hAnsi="Garamond" w:cs="Times New Roman"/>
        </w:rPr>
        <w:t xml:space="preserve"> </w:t>
      </w:r>
      <w:r w:rsidR="00BE7C52" w:rsidRPr="00F1484E">
        <w:rPr>
          <w:rFonts w:ascii="Garamond" w:eastAsia="Calibri" w:hAnsi="Garamond" w:cs="Times New Roman"/>
          <w:b/>
          <w:bCs/>
        </w:rPr>
        <w:t>**,**</w:t>
      </w:r>
      <w:r w:rsidR="00BE7C52" w:rsidRPr="005259C5">
        <w:rPr>
          <w:rFonts w:ascii="Garamond" w:eastAsia="Calibri" w:hAnsi="Garamond" w:cs="Times New Roman"/>
        </w:rPr>
        <w:t xml:space="preserve"> </w:t>
      </w:r>
      <w:r w:rsidR="00213609" w:rsidRPr="005259C5">
        <w:rPr>
          <w:rFonts w:ascii="Garamond" w:eastAsia="Calibri" w:hAnsi="Garamond" w:cs="Times New Roman"/>
        </w:rPr>
        <w:t xml:space="preserve">corrispondente al dato </w:t>
      </w:r>
      <w:r w:rsidR="00BE7C52" w:rsidRPr="005259C5">
        <w:rPr>
          <w:rFonts w:ascii="Garamond" w:eastAsia="Calibri" w:hAnsi="Garamond" w:cs="Times New Roman"/>
        </w:rPr>
        <w:t>inserito</w:t>
      </w:r>
      <w:r w:rsidR="00511221" w:rsidRPr="005259C5">
        <w:rPr>
          <w:rFonts w:ascii="Garamond" w:eastAsia="Calibri" w:hAnsi="Garamond" w:cs="Times New Roman"/>
        </w:rPr>
        <w:t xml:space="preserve"> </w:t>
      </w:r>
      <w:r w:rsidR="0010425B" w:rsidRPr="005259C5">
        <w:rPr>
          <w:rFonts w:ascii="Garamond" w:eastAsia="Calibri" w:hAnsi="Garamond" w:cs="Times New Roman"/>
        </w:rPr>
        <w:t xml:space="preserve">restituito nel foglio di riepilogo del file </w:t>
      </w:r>
      <w:r w:rsidR="000E1528" w:rsidRPr="005259C5">
        <w:rPr>
          <w:rFonts w:ascii="Garamond" w:eastAsia="Calibri" w:hAnsi="Garamond" w:cs="Times New Roman"/>
        </w:rPr>
        <w:t xml:space="preserve">allegato </w:t>
      </w:r>
      <w:r w:rsidR="00BE7C52" w:rsidRPr="005259C5">
        <w:rPr>
          <w:rFonts w:ascii="Garamond" w:eastAsia="Calibri" w:hAnsi="Garamond" w:cs="Times New Roman"/>
        </w:rPr>
        <w:t>alla presente</w:t>
      </w:r>
      <w:r w:rsidR="0010425B" w:rsidRPr="005259C5">
        <w:rPr>
          <w:rFonts w:ascii="Garamond" w:eastAsia="Calibri" w:hAnsi="Garamond" w:cs="Times New Roman"/>
        </w:rPr>
        <w:t xml:space="preserve"> “</w:t>
      </w:r>
      <w:r w:rsidR="00437317" w:rsidRPr="005259C5">
        <w:rPr>
          <w:rFonts w:ascii="Garamond" w:eastAsia="Calibri" w:hAnsi="Garamond" w:cs="Times New Roman"/>
        </w:rPr>
        <w:t xml:space="preserve"> All.1</w:t>
      </w:r>
      <w:r w:rsidR="00BC7A66">
        <w:rPr>
          <w:rFonts w:ascii="Garamond" w:eastAsia="Calibri" w:hAnsi="Garamond" w:cs="Times New Roman"/>
        </w:rPr>
        <w:t xml:space="preserve"> </w:t>
      </w:r>
      <w:r w:rsidR="005570DF">
        <w:rPr>
          <w:rFonts w:ascii="Garamond" w:eastAsia="Calibri" w:hAnsi="Garamond" w:cs="Times New Roman"/>
        </w:rPr>
        <w:t>-</w:t>
      </w:r>
      <w:r w:rsidR="00BC7A66">
        <w:rPr>
          <w:rFonts w:ascii="Garamond" w:eastAsia="Calibri" w:hAnsi="Garamond" w:cs="Times New Roman"/>
        </w:rPr>
        <w:t xml:space="preserve"> </w:t>
      </w:r>
      <w:r w:rsidR="005570DF">
        <w:rPr>
          <w:rFonts w:ascii="Garamond" w:eastAsia="Calibri" w:hAnsi="Garamond" w:cs="Times New Roman"/>
        </w:rPr>
        <w:t xml:space="preserve">Prospetto analitico </w:t>
      </w:r>
      <w:r w:rsidR="00437317" w:rsidRPr="005259C5">
        <w:rPr>
          <w:rFonts w:ascii="Garamond" w:eastAsia="Calibri" w:hAnsi="Garamond" w:cs="Times New Roman"/>
        </w:rPr>
        <w:t>AS 202</w:t>
      </w:r>
      <w:r w:rsidR="00F1484E">
        <w:rPr>
          <w:rFonts w:ascii="Garamond" w:eastAsia="Calibri" w:hAnsi="Garamond" w:cs="Times New Roman"/>
        </w:rPr>
        <w:t>2</w:t>
      </w:r>
      <w:r w:rsidR="0010425B" w:rsidRPr="005259C5">
        <w:rPr>
          <w:rFonts w:ascii="Garamond" w:eastAsia="Calibri" w:hAnsi="Garamond" w:cs="Times New Roman"/>
        </w:rPr>
        <w:t>”</w:t>
      </w:r>
      <w:r w:rsidR="00E501CA" w:rsidRPr="005259C5">
        <w:rPr>
          <w:rFonts w:ascii="Garamond" w:eastAsia="Calibri" w:hAnsi="Garamond" w:cs="Times New Roman"/>
        </w:rPr>
        <w:t>;</w:t>
      </w:r>
    </w:p>
    <w:p w14:paraId="0C1F1D79" w14:textId="2D95C422" w:rsidR="00F1484E" w:rsidRPr="00F1484E" w:rsidRDefault="00864868" w:rsidP="00F1484E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l</w:t>
      </w:r>
      <w:r w:rsidR="00B024ED">
        <w:rPr>
          <w:rFonts w:ascii="Garamond" w:eastAsia="Calibri" w:hAnsi="Garamond" w:cs="Times New Roman"/>
        </w:rPr>
        <w:t>’espletamento delle procedure contemplate</w:t>
      </w:r>
      <w:r w:rsidR="00D41B10">
        <w:rPr>
          <w:rFonts w:ascii="Garamond" w:eastAsia="Calibri" w:hAnsi="Garamond" w:cs="Times New Roman"/>
        </w:rPr>
        <w:t xml:space="preserve"> </w:t>
      </w:r>
      <w:r w:rsidR="00437317">
        <w:rPr>
          <w:rFonts w:ascii="Garamond" w:eastAsia="Calibri" w:hAnsi="Garamond" w:cs="Times New Roman"/>
        </w:rPr>
        <w:t>dalla legge 30 dicembre 2020, n.</w:t>
      </w:r>
      <w:r w:rsidR="00D41B10">
        <w:rPr>
          <w:rFonts w:ascii="Garamond" w:hAnsi="Garamond"/>
          <w:iCs/>
        </w:rPr>
        <w:t xml:space="preserve"> </w:t>
      </w:r>
      <w:r w:rsidR="00B024ED" w:rsidRPr="00B024ED">
        <w:rPr>
          <w:rFonts w:ascii="Garamond" w:hAnsi="Garamond"/>
          <w:iCs/>
        </w:rPr>
        <w:t xml:space="preserve">178, articolo 1, comma 797 e </w:t>
      </w:r>
      <w:r w:rsidR="00437317" w:rsidRPr="00B024ED">
        <w:rPr>
          <w:rFonts w:ascii="Garamond" w:hAnsi="Garamond"/>
          <w:iCs/>
        </w:rPr>
        <w:t>s</w:t>
      </w:r>
      <w:r w:rsidR="00437317">
        <w:rPr>
          <w:rFonts w:ascii="Garamond" w:hAnsi="Garamond"/>
          <w:iCs/>
        </w:rPr>
        <w:t>s.</w:t>
      </w:r>
      <w:r w:rsidR="00B024ED" w:rsidRPr="00B024ED">
        <w:rPr>
          <w:rFonts w:ascii="Garamond" w:hAnsi="Garamond"/>
          <w:iCs/>
        </w:rPr>
        <w:t xml:space="preserve">, </w:t>
      </w:r>
      <w:r w:rsidR="00B024ED">
        <w:rPr>
          <w:rFonts w:ascii="Garamond" w:hAnsi="Garamond"/>
          <w:iCs/>
        </w:rPr>
        <w:t>e la regolarità</w:t>
      </w:r>
      <w:r w:rsidR="004E0410" w:rsidRPr="004E0410">
        <w:rPr>
          <w:rFonts w:ascii="Garamond" w:eastAsia="Calibri" w:hAnsi="Garamond" w:cs="Times New Roman"/>
        </w:rPr>
        <w:t xml:space="preserve"> </w:t>
      </w:r>
      <w:r w:rsidR="004E0410" w:rsidRPr="00B024ED">
        <w:rPr>
          <w:rFonts w:ascii="Garamond" w:eastAsia="Calibri" w:hAnsi="Garamond" w:cs="Times New Roman"/>
        </w:rPr>
        <w:t>amministrativ</w:t>
      </w:r>
      <w:r w:rsidR="00452FCD">
        <w:rPr>
          <w:rFonts w:ascii="Garamond" w:eastAsia="Calibri" w:hAnsi="Garamond" w:cs="Times New Roman"/>
        </w:rPr>
        <w:t>o</w:t>
      </w:r>
      <w:r w:rsidR="00437317">
        <w:rPr>
          <w:rFonts w:ascii="Garamond" w:eastAsia="Calibri" w:hAnsi="Garamond" w:cs="Times New Roman"/>
        </w:rPr>
        <w:t>-</w:t>
      </w:r>
      <w:r w:rsidR="004E0410" w:rsidRPr="00B024ED">
        <w:rPr>
          <w:rFonts w:ascii="Garamond" w:eastAsia="Calibri" w:hAnsi="Garamond" w:cs="Times New Roman"/>
        </w:rPr>
        <w:t>contabil</w:t>
      </w:r>
      <w:r w:rsidR="004E0410">
        <w:rPr>
          <w:rFonts w:ascii="Garamond" w:eastAsia="Calibri" w:hAnsi="Garamond" w:cs="Times New Roman"/>
        </w:rPr>
        <w:t>e delle stesse</w:t>
      </w:r>
      <w:r w:rsidR="00B024ED">
        <w:rPr>
          <w:rFonts w:ascii="Garamond" w:hAnsi="Garamond"/>
          <w:iCs/>
        </w:rPr>
        <w:t>;</w:t>
      </w:r>
    </w:p>
    <w:p w14:paraId="5697FE15" w14:textId="56339428" w:rsidR="0066206F" w:rsidRPr="00F1484E" w:rsidRDefault="0066206F" w:rsidP="00BC7A66">
      <w:pPr>
        <w:pStyle w:val="Paragrafoelenco"/>
        <w:numPr>
          <w:ilvl w:val="0"/>
          <w:numId w:val="2"/>
        </w:numPr>
        <w:spacing w:after="120" w:line="360" w:lineRule="auto"/>
        <w:ind w:left="357" w:hanging="357"/>
        <w:jc w:val="both"/>
        <w:rPr>
          <w:rStyle w:val="Collegamentoipertestuale"/>
          <w:color w:val="auto"/>
          <w:u w:val="none"/>
        </w:rPr>
      </w:pPr>
      <w:r w:rsidRPr="0066206F">
        <w:rPr>
          <w:rFonts w:ascii="Garamond" w:eastAsia="Calibri" w:hAnsi="Garamond" w:cs="Times New Roman"/>
        </w:rPr>
        <w:t xml:space="preserve">che per la parte coperta </w:t>
      </w:r>
      <w:r w:rsidR="00342BAB">
        <w:rPr>
          <w:rFonts w:ascii="Garamond" w:eastAsia="Calibri" w:hAnsi="Garamond" w:cs="Times New Roman"/>
        </w:rPr>
        <w:t xml:space="preserve">dal </w:t>
      </w:r>
      <w:r w:rsidRPr="0066206F">
        <w:rPr>
          <w:rFonts w:ascii="Garamond" w:eastAsia="Calibri" w:hAnsi="Garamond" w:cs="Times New Roman"/>
        </w:rPr>
        <w:t>contributo</w:t>
      </w:r>
      <w:r w:rsidR="00F1484E">
        <w:rPr>
          <w:rFonts w:ascii="Garamond" w:eastAsia="Calibri" w:hAnsi="Garamond" w:cs="Times New Roman"/>
        </w:rPr>
        <w:t xml:space="preserve"> </w:t>
      </w:r>
      <w:r w:rsidRPr="0066206F">
        <w:rPr>
          <w:rFonts w:ascii="Garamond" w:eastAsia="Calibri" w:hAnsi="Garamond" w:cs="Times New Roman"/>
        </w:rPr>
        <w:t xml:space="preserve">non sono state utilizzate </w:t>
      </w:r>
      <w:r w:rsidR="00342BAB">
        <w:rPr>
          <w:rFonts w:ascii="Garamond" w:eastAsia="Calibri" w:hAnsi="Garamond" w:cs="Times New Roman"/>
        </w:rPr>
        <w:t>altr</w:t>
      </w:r>
      <w:r w:rsidRPr="0066206F">
        <w:rPr>
          <w:rFonts w:ascii="Garamond" w:eastAsia="Calibri" w:hAnsi="Garamond" w:cs="Times New Roman"/>
        </w:rPr>
        <w:t xml:space="preserve">e risorse </w:t>
      </w:r>
      <w:r w:rsidR="00213609">
        <w:rPr>
          <w:rFonts w:ascii="Garamond" w:eastAsia="Calibri" w:hAnsi="Garamond" w:cs="Times New Roman"/>
        </w:rPr>
        <w:t>a valere sul</w:t>
      </w:r>
      <w:r w:rsidR="00213609" w:rsidRPr="0066206F">
        <w:rPr>
          <w:rFonts w:ascii="Garamond" w:eastAsia="Calibri" w:hAnsi="Garamond" w:cs="Times New Roman"/>
        </w:rPr>
        <w:t xml:space="preserve"> </w:t>
      </w:r>
      <w:r w:rsidRPr="0066206F">
        <w:rPr>
          <w:rFonts w:ascii="Garamond" w:eastAsia="Calibri" w:hAnsi="Garamond" w:cs="Times New Roman"/>
        </w:rPr>
        <w:t xml:space="preserve">Fondo povertà </w:t>
      </w:r>
      <w:r>
        <w:rPr>
          <w:rFonts w:ascii="Garamond" w:eastAsia="Calibri" w:hAnsi="Garamond" w:cs="Times New Roman"/>
        </w:rPr>
        <w:t>o</w:t>
      </w:r>
      <w:r w:rsidRPr="0066206F">
        <w:rPr>
          <w:rFonts w:ascii="Garamond" w:eastAsia="Calibri" w:hAnsi="Garamond" w:cs="Times New Roman"/>
        </w:rPr>
        <w:t xml:space="preserve">vvero </w:t>
      </w:r>
      <w:r w:rsidR="00213609">
        <w:rPr>
          <w:rFonts w:ascii="Garamond" w:eastAsia="Calibri" w:hAnsi="Garamond" w:cs="Times New Roman"/>
        </w:rPr>
        <w:t>sul</w:t>
      </w:r>
      <w:r w:rsidRPr="0066206F">
        <w:rPr>
          <w:rFonts w:ascii="Garamond" w:eastAsia="Calibri" w:hAnsi="Garamond" w:cs="Times New Roman"/>
        </w:rPr>
        <w:t xml:space="preserve"> P</w:t>
      </w:r>
      <w:r w:rsidR="00864868">
        <w:rPr>
          <w:rFonts w:ascii="Garamond" w:eastAsia="Calibri" w:hAnsi="Garamond" w:cs="Times New Roman"/>
        </w:rPr>
        <w:t>O</w:t>
      </w:r>
      <w:r w:rsidRPr="0066206F">
        <w:rPr>
          <w:rFonts w:ascii="Garamond" w:eastAsia="Calibri" w:hAnsi="Garamond" w:cs="Times New Roman"/>
        </w:rPr>
        <w:t xml:space="preserve">N Inclusione, secondo quanto </w:t>
      </w:r>
      <w:r w:rsidR="00342BAB">
        <w:rPr>
          <w:rFonts w:ascii="Garamond" w:eastAsia="Calibri" w:hAnsi="Garamond" w:cs="Times New Roman"/>
        </w:rPr>
        <w:t>riportato nell’</w:t>
      </w:r>
      <w:hyperlink r:id="rId7" w:history="1">
        <w:r w:rsidR="00342BAB" w:rsidRPr="00342BAB">
          <w:rPr>
            <w:rStyle w:val="Collegamentoipertestuale"/>
            <w:rFonts w:ascii="Garamond" w:eastAsia="Calibri" w:hAnsi="Garamond" w:cs="Times New Roman"/>
          </w:rPr>
          <w:t>allegato 1</w:t>
        </w:r>
      </w:hyperlink>
      <w:r w:rsidR="00342BAB">
        <w:rPr>
          <w:rFonts w:ascii="Garamond" w:eastAsia="Calibri" w:hAnsi="Garamond" w:cs="Times New Roman"/>
        </w:rPr>
        <w:t xml:space="preserve"> alla</w:t>
      </w:r>
      <w:r>
        <w:t xml:space="preserve"> </w:t>
      </w:r>
      <w:hyperlink r:id="rId8" w:tooltip="apri file pdf" w:history="1">
        <w:r w:rsidRPr="0066206F">
          <w:rPr>
            <w:rStyle w:val="Collegamentoipertestuale"/>
            <w:rFonts w:ascii="Garamond" w:hAnsi="Garamond"/>
          </w:rPr>
          <w:t xml:space="preserve">nota </w:t>
        </w:r>
        <w:r w:rsidR="005F3C68">
          <w:rPr>
            <w:rStyle w:val="Collegamentoipertestuale"/>
            <w:rFonts w:ascii="Garamond" w:hAnsi="Garamond"/>
          </w:rPr>
          <w:t>prot. n. 00</w:t>
        </w:r>
        <w:r w:rsidRPr="0066206F">
          <w:rPr>
            <w:rStyle w:val="Collegamentoipertestuale"/>
            <w:rFonts w:ascii="Garamond" w:hAnsi="Garamond"/>
          </w:rPr>
          <w:t xml:space="preserve">10981 del </w:t>
        </w:r>
        <w:r w:rsidR="00531395">
          <w:rPr>
            <w:rStyle w:val="Collegamentoipertestuale"/>
            <w:rFonts w:ascii="Garamond" w:hAnsi="Garamond"/>
          </w:rPr>
          <w:t>6</w:t>
        </w:r>
        <w:r w:rsidRPr="0066206F">
          <w:rPr>
            <w:rStyle w:val="Collegamentoipertestuale"/>
            <w:rFonts w:ascii="Garamond" w:hAnsi="Garamond"/>
          </w:rPr>
          <w:t xml:space="preserve"> dicembre 2022</w:t>
        </w:r>
        <w:r w:rsidRPr="0066206F">
          <w:rPr>
            <w:rStyle w:val="Collegamentoipertestuale"/>
            <w:rFonts w:ascii="Garamond" w:hAnsi="Garamond"/>
            <w:color w:val="auto"/>
            <w:u w:val="none"/>
          </w:rPr>
          <w:t>. </w:t>
        </w:r>
      </w:hyperlink>
    </w:p>
    <w:p w14:paraId="0693A96D" w14:textId="77777777" w:rsidR="00F1484E" w:rsidRDefault="00F1484E" w:rsidP="00F1484E">
      <w:pPr>
        <w:pStyle w:val="Paragrafoelenco"/>
        <w:spacing w:after="120" w:line="360" w:lineRule="auto"/>
        <w:ind w:left="357"/>
        <w:jc w:val="both"/>
      </w:pPr>
    </w:p>
    <w:p w14:paraId="1E3E98F8" w14:textId="4B37C3F4" w:rsidR="00A31BE8" w:rsidRDefault="00E501CA" w:rsidP="005259C5">
      <w:pPr>
        <w:spacing w:line="360" w:lineRule="auto"/>
        <w:jc w:val="both"/>
        <w:rPr>
          <w:rFonts w:ascii="Garamond" w:hAnsi="Garamond"/>
        </w:rPr>
      </w:pPr>
      <w:r w:rsidRPr="00E501CA">
        <w:rPr>
          <w:rFonts w:ascii="Garamond" w:hAnsi="Garamond"/>
        </w:rPr>
        <w:t xml:space="preserve">Si allega </w:t>
      </w:r>
      <w:r w:rsidR="00AD18A7">
        <w:rPr>
          <w:rFonts w:ascii="Garamond" w:hAnsi="Garamond"/>
        </w:rPr>
        <w:t xml:space="preserve">alla presente </w:t>
      </w:r>
      <w:r>
        <w:rPr>
          <w:rFonts w:ascii="Garamond" w:hAnsi="Garamond"/>
        </w:rPr>
        <w:t xml:space="preserve">il prospetto </w:t>
      </w:r>
      <w:r w:rsidR="00AD18A7">
        <w:rPr>
          <w:rFonts w:ascii="Garamond" w:hAnsi="Garamond"/>
        </w:rPr>
        <w:t>“</w:t>
      </w:r>
      <w:r w:rsidR="00AD18A7">
        <w:rPr>
          <w:rFonts w:ascii="Garamond" w:eastAsia="Calibri" w:hAnsi="Garamond" w:cs="Times New Roman"/>
        </w:rPr>
        <w:t>All.1</w:t>
      </w:r>
      <w:r w:rsidR="0059322A">
        <w:rPr>
          <w:rFonts w:ascii="Garamond" w:eastAsia="Calibri" w:hAnsi="Garamond" w:cs="Times New Roman"/>
        </w:rPr>
        <w:t xml:space="preserve"> </w:t>
      </w:r>
      <w:r w:rsidR="0021506D">
        <w:rPr>
          <w:rFonts w:ascii="Garamond" w:eastAsia="Calibri" w:hAnsi="Garamond" w:cs="Times New Roman"/>
        </w:rPr>
        <w:t>-</w:t>
      </w:r>
      <w:r w:rsidR="00AD18A7">
        <w:rPr>
          <w:rFonts w:ascii="Garamond" w:eastAsia="Calibri" w:hAnsi="Garamond" w:cs="Times New Roman"/>
        </w:rPr>
        <w:t xml:space="preserve"> </w:t>
      </w:r>
      <w:r w:rsidR="005570DF">
        <w:rPr>
          <w:rFonts w:ascii="Garamond" w:eastAsia="Calibri" w:hAnsi="Garamond" w:cs="Times New Roman"/>
        </w:rPr>
        <w:t>Prospetto analitico</w:t>
      </w:r>
      <w:r w:rsidR="00AD18A7">
        <w:rPr>
          <w:rFonts w:ascii="Garamond" w:eastAsia="Calibri" w:hAnsi="Garamond" w:cs="Times New Roman"/>
        </w:rPr>
        <w:t xml:space="preserve"> AS 202</w:t>
      </w:r>
      <w:r w:rsidR="00F1484E">
        <w:rPr>
          <w:rFonts w:ascii="Garamond" w:eastAsia="Calibri" w:hAnsi="Garamond" w:cs="Times New Roman"/>
        </w:rPr>
        <w:t>2</w:t>
      </w:r>
      <w:r w:rsidR="00AD18A7">
        <w:rPr>
          <w:rFonts w:ascii="Garamond" w:eastAsia="Calibri" w:hAnsi="Garamond" w:cs="Times New Roman"/>
        </w:rPr>
        <w:t>”</w:t>
      </w:r>
      <w:r w:rsidR="00213609">
        <w:rPr>
          <w:rFonts w:ascii="Garamond" w:eastAsia="Calibri" w:hAnsi="Garamond" w:cs="Times New Roman"/>
        </w:rPr>
        <w:t xml:space="preserve"> debitamente compilato</w:t>
      </w:r>
      <w:r w:rsidR="00AD18A7">
        <w:rPr>
          <w:rFonts w:ascii="Garamond" w:eastAsia="Calibri" w:hAnsi="Garamond" w:cs="Times New Roman"/>
        </w:rPr>
        <w:t xml:space="preserve"> </w:t>
      </w:r>
      <w:r w:rsidR="00EA5D22">
        <w:rPr>
          <w:rFonts w:ascii="Garamond" w:eastAsia="Calibri" w:hAnsi="Garamond" w:cs="Times New Roman"/>
        </w:rPr>
        <w:t xml:space="preserve">in formato </w:t>
      </w:r>
      <w:r w:rsidR="0059322A">
        <w:rPr>
          <w:rFonts w:ascii="Garamond" w:eastAsia="Calibri" w:hAnsi="Garamond" w:cs="Times New Roman"/>
        </w:rPr>
        <w:t>Excel</w:t>
      </w:r>
      <w:r w:rsidR="00EA5D22">
        <w:rPr>
          <w:rFonts w:ascii="Garamond" w:eastAsia="Calibri" w:hAnsi="Garamond" w:cs="Times New Roman"/>
        </w:rPr>
        <w:t xml:space="preserve"> </w:t>
      </w:r>
      <w:r w:rsidR="0010425B">
        <w:rPr>
          <w:rFonts w:ascii="Garamond" w:hAnsi="Garamond"/>
        </w:rPr>
        <w:t xml:space="preserve">che </w:t>
      </w:r>
      <w:r w:rsidR="00AD18A7">
        <w:rPr>
          <w:rFonts w:ascii="Garamond" w:hAnsi="Garamond"/>
        </w:rPr>
        <w:t xml:space="preserve">costituisce parte integrante </w:t>
      </w:r>
      <w:r w:rsidR="0010425B">
        <w:rPr>
          <w:rFonts w:ascii="Garamond" w:hAnsi="Garamond"/>
        </w:rPr>
        <w:t>della presente</w:t>
      </w:r>
      <w:r w:rsidR="00AD18A7">
        <w:rPr>
          <w:rFonts w:ascii="Garamond" w:hAnsi="Garamond"/>
        </w:rPr>
        <w:t xml:space="preserve"> certificazione</w:t>
      </w:r>
      <w:r w:rsidR="0010425B">
        <w:rPr>
          <w:rFonts w:ascii="Garamond" w:hAnsi="Garamond"/>
        </w:rPr>
        <w:t xml:space="preserve"> </w:t>
      </w:r>
      <w:r w:rsidR="00AD18A7">
        <w:rPr>
          <w:rFonts w:ascii="Garamond" w:hAnsi="Garamond"/>
        </w:rPr>
        <w:t>sottoscritta digitalmente dal</w:t>
      </w:r>
      <w:r w:rsidRPr="00E501CA">
        <w:rPr>
          <w:rFonts w:ascii="Garamond" w:hAnsi="Garamond"/>
        </w:rPr>
        <w:t xml:space="preserve"> </w:t>
      </w:r>
      <w:r w:rsidR="00AD18A7">
        <w:rPr>
          <w:rFonts w:ascii="Garamond" w:hAnsi="Garamond"/>
        </w:rPr>
        <w:t>l</w:t>
      </w:r>
      <w:r w:rsidRPr="00E501CA">
        <w:rPr>
          <w:rFonts w:ascii="Garamond" w:hAnsi="Garamond"/>
        </w:rPr>
        <w:t xml:space="preserve">egale </w:t>
      </w:r>
      <w:r w:rsidR="00AD18A7">
        <w:rPr>
          <w:rFonts w:ascii="Garamond" w:hAnsi="Garamond"/>
        </w:rPr>
        <w:t>r</w:t>
      </w:r>
      <w:r w:rsidRPr="00E501CA">
        <w:rPr>
          <w:rFonts w:ascii="Garamond" w:hAnsi="Garamond"/>
        </w:rPr>
        <w:t xml:space="preserve">appresentante </w:t>
      </w:r>
      <w:r w:rsidR="00EC6705">
        <w:rPr>
          <w:rFonts w:ascii="Garamond" w:hAnsi="Garamond"/>
        </w:rPr>
        <w:t xml:space="preserve">dell’Ente </w:t>
      </w:r>
      <w:r w:rsidRPr="00E501CA">
        <w:rPr>
          <w:rFonts w:ascii="Garamond" w:hAnsi="Garamond"/>
        </w:rPr>
        <w:t>e d</w:t>
      </w:r>
      <w:r w:rsidR="0010425B">
        <w:rPr>
          <w:rFonts w:ascii="Garamond" w:hAnsi="Garamond"/>
        </w:rPr>
        <w:t>e</w:t>
      </w:r>
      <w:r w:rsidRPr="00E501CA">
        <w:rPr>
          <w:rFonts w:ascii="Garamond" w:hAnsi="Garamond"/>
        </w:rPr>
        <w:t>l Ragioniere Generale/Responsabile del servizio finanziario</w:t>
      </w:r>
      <w:r w:rsidR="0010425B">
        <w:rPr>
          <w:rFonts w:ascii="Garamond" w:hAnsi="Garamond"/>
        </w:rPr>
        <w:t>.</w:t>
      </w:r>
    </w:p>
    <w:p w14:paraId="7D57292A" w14:textId="2085D2DB" w:rsidR="00D53110" w:rsidRDefault="00D53110" w:rsidP="00D53110">
      <w:pPr>
        <w:spacing w:line="240" w:lineRule="auto"/>
        <w:jc w:val="both"/>
        <w:rPr>
          <w:rFonts w:ascii="Garamond" w:eastAsia="Calibri" w:hAnsi="Garamond" w:cs="Times New Roman"/>
        </w:rPr>
      </w:pPr>
    </w:p>
    <w:p w14:paraId="62A40336" w14:textId="1B181B00" w:rsidR="00D53110" w:rsidRDefault="00AD18A7" w:rsidP="00C9364F">
      <w:pPr>
        <w:spacing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D</w:t>
      </w:r>
      <w:r w:rsidR="00D53110">
        <w:rPr>
          <w:rFonts w:ascii="Garamond" w:eastAsia="Calibri" w:hAnsi="Garamond" w:cs="Times New Roman"/>
        </w:rPr>
        <w:t xml:space="preserve">ata </w:t>
      </w:r>
      <w:r>
        <w:rPr>
          <w:rFonts w:ascii="Garamond" w:eastAsia="Calibri" w:hAnsi="Garamond" w:cs="Times New Roman"/>
        </w:rPr>
        <w:t>dell’ultima firma digitale</w:t>
      </w:r>
    </w:p>
    <w:p w14:paraId="16B6F2E9" w14:textId="77777777" w:rsidR="003E550A" w:rsidRDefault="003E550A" w:rsidP="00C9364F">
      <w:pPr>
        <w:spacing w:line="240" w:lineRule="auto"/>
        <w:contextualSpacing/>
        <w:jc w:val="both"/>
        <w:rPr>
          <w:rFonts w:ascii="Garamond" w:eastAsia="Calibri" w:hAnsi="Garamond" w:cs="Times New Roman"/>
        </w:rPr>
      </w:pPr>
    </w:p>
    <w:p w14:paraId="1C0417CB" w14:textId="130DFFB9" w:rsidR="00D53110" w:rsidRDefault="00D53110" w:rsidP="00D53110">
      <w:pPr>
        <w:spacing w:line="240" w:lineRule="auto"/>
        <w:contextualSpacing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Firma del Ragioniere</w:t>
      </w:r>
      <w:r w:rsidR="00C9364F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Generale</w:t>
      </w:r>
      <w:r w:rsidR="008667C1">
        <w:rPr>
          <w:rFonts w:ascii="Garamond" w:eastAsia="Calibri" w:hAnsi="Garamond" w:cs="Times New Roman"/>
        </w:rPr>
        <w:t>/</w:t>
      </w:r>
      <w:r w:rsidR="00E501CA" w:rsidRPr="00E501CA">
        <w:rPr>
          <w:rFonts w:ascii="Garamond" w:eastAsia="Calibri" w:hAnsi="Garamond" w:cs="Times New Roman"/>
        </w:rPr>
        <w:t xml:space="preserve"> </w:t>
      </w:r>
      <w:r w:rsidR="00E501CA">
        <w:rPr>
          <w:rFonts w:ascii="Garamond" w:eastAsia="Calibri" w:hAnsi="Garamond" w:cs="Times New Roman"/>
        </w:rPr>
        <w:t xml:space="preserve">                                                                          Firma del Rappresentante Legale</w:t>
      </w:r>
      <w:r w:rsidR="00452FCD">
        <w:rPr>
          <w:rFonts w:ascii="Garamond" w:eastAsia="Calibri" w:hAnsi="Garamond" w:cs="Times New Roman"/>
        </w:rPr>
        <w:t xml:space="preserve"> </w:t>
      </w:r>
      <w:r w:rsidR="00C9364F">
        <w:rPr>
          <w:rFonts w:ascii="Garamond" w:eastAsia="Calibri" w:hAnsi="Garamond" w:cs="Times New Roman"/>
        </w:rPr>
        <w:t>R</w:t>
      </w:r>
      <w:r w:rsidR="008667C1">
        <w:rPr>
          <w:rFonts w:ascii="Garamond" w:eastAsia="Calibri" w:hAnsi="Garamond" w:cs="Times New Roman"/>
        </w:rPr>
        <w:t xml:space="preserve">esponsabile </w:t>
      </w:r>
      <w:r w:rsidR="00C9364F">
        <w:rPr>
          <w:rFonts w:ascii="Garamond" w:eastAsia="Calibri" w:hAnsi="Garamond" w:cs="Times New Roman"/>
        </w:rPr>
        <w:t xml:space="preserve">del </w:t>
      </w:r>
      <w:r w:rsidR="008667C1">
        <w:rPr>
          <w:rFonts w:ascii="Garamond" w:eastAsia="Calibri" w:hAnsi="Garamond" w:cs="Times New Roman"/>
        </w:rPr>
        <w:t>servizi</w:t>
      </w:r>
      <w:r w:rsidR="00C9364F">
        <w:rPr>
          <w:rFonts w:ascii="Garamond" w:eastAsia="Calibri" w:hAnsi="Garamond" w:cs="Times New Roman"/>
        </w:rPr>
        <w:t>o</w:t>
      </w:r>
      <w:r w:rsidR="008667C1">
        <w:rPr>
          <w:rFonts w:ascii="Garamond" w:eastAsia="Calibri" w:hAnsi="Garamond" w:cs="Times New Roman"/>
        </w:rPr>
        <w:t xml:space="preserve"> finanziari</w:t>
      </w:r>
      <w:r w:rsidR="00C9364F">
        <w:rPr>
          <w:rFonts w:ascii="Garamond" w:eastAsia="Calibri" w:hAnsi="Garamond" w:cs="Times New Roman"/>
        </w:rPr>
        <w:t>o</w:t>
      </w:r>
      <w:r w:rsidR="003E550A">
        <w:rPr>
          <w:rFonts w:ascii="Garamond" w:eastAsia="Calibri" w:hAnsi="Garamond" w:cs="Times New Roman"/>
        </w:rPr>
        <w:t xml:space="preserve">                                     </w:t>
      </w:r>
    </w:p>
    <w:p w14:paraId="1C3AF495" w14:textId="3D2690A3" w:rsidR="00752200" w:rsidRPr="00D53110" w:rsidRDefault="00D53110" w:rsidP="00D53110">
      <w:pPr>
        <w:spacing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 xml:space="preserve">                                                                                              </w:t>
      </w:r>
    </w:p>
    <w:p w14:paraId="03B5B8CB" w14:textId="77777777" w:rsidR="0059322A" w:rsidRDefault="0059322A" w:rsidP="00752200">
      <w:pPr>
        <w:ind w:right="371"/>
        <w:jc w:val="both"/>
        <w:rPr>
          <w:rFonts w:cstheme="minorHAnsi"/>
          <w:i/>
          <w:sz w:val="14"/>
          <w:szCs w:val="14"/>
        </w:rPr>
      </w:pPr>
    </w:p>
    <w:p w14:paraId="39806728" w14:textId="77777777" w:rsidR="0059322A" w:rsidRDefault="0059322A" w:rsidP="00752200">
      <w:pPr>
        <w:ind w:right="371"/>
        <w:jc w:val="both"/>
        <w:rPr>
          <w:rFonts w:cstheme="minorHAnsi"/>
          <w:i/>
          <w:sz w:val="14"/>
          <w:szCs w:val="14"/>
        </w:rPr>
      </w:pPr>
    </w:p>
    <w:p w14:paraId="6B8D3CC5" w14:textId="77777777" w:rsidR="00864868" w:rsidRDefault="00864868" w:rsidP="00752200">
      <w:pPr>
        <w:ind w:right="371"/>
        <w:jc w:val="both"/>
        <w:rPr>
          <w:rFonts w:cstheme="minorHAnsi"/>
          <w:i/>
          <w:sz w:val="14"/>
          <w:szCs w:val="14"/>
        </w:rPr>
      </w:pPr>
    </w:p>
    <w:p w14:paraId="6A5F0006" w14:textId="6D7EEE14" w:rsidR="00D53110" w:rsidRPr="00752200" w:rsidRDefault="00752200" w:rsidP="00752200">
      <w:pPr>
        <w:ind w:right="371"/>
        <w:jc w:val="both"/>
        <w:rPr>
          <w:rFonts w:ascii="Garamond" w:eastAsia="Calibri" w:hAnsi="Garamond" w:cs="Times New Roman"/>
          <w:sz w:val="14"/>
          <w:szCs w:val="14"/>
        </w:rPr>
      </w:pPr>
      <w:r w:rsidRPr="00752200">
        <w:rPr>
          <w:rFonts w:cstheme="minorHAnsi"/>
          <w:i/>
          <w:sz w:val="14"/>
          <w:szCs w:val="14"/>
        </w:rPr>
        <w:t xml:space="preserve">Documento firmato digitalmente secondo le indicazioni sulla dematerializzazione ai sensi e per gli effetti degli artt. 20 e 21 del </w:t>
      </w:r>
      <w:proofErr w:type="spellStart"/>
      <w:r w:rsidRPr="00752200">
        <w:rPr>
          <w:rFonts w:cstheme="minorHAnsi"/>
          <w:i/>
          <w:sz w:val="14"/>
          <w:szCs w:val="14"/>
        </w:rPr>
        <w:t>D.Lgs.</w:t>
      </w:r>
      <w:proofErr w:type="spellEnd"/>
      <w:r w:rsidRPr="00752200">
        <w:rPr>
          <w:rFonts w:cstheme="minorHAnsi"/>
          <w:i/>
          <w:sz w:val="14"/>
          <w:szCs w:val="14"/>
        </w:rPr>
        <w:t xml:space="preserve"> 7/3/2005, n. 82 recante “Codice dell’amministrazione digitale” e </w:t>
      </w:r>
      <w:proofErr w:type="spellStart"/>
      <w:r w:rsidRPr="00752200">
        <w:rPr>
          <w:rFonts w:cstheme="minorHAnsi"/>
          <w:i/>
          <w:sz w:val="14"/>
          <w:szCs w:val="14"/>
        </w:rPr>
        <w:t>s.m.i.</w:t>
      </w:r>
      <w:proofErr w:type="spellEnd"/>
      <w:r w:rsidRPr="00752200">
        <w:rPr>
          <w:rFonts w:cstheme="minorHAnsi"/>
          <w:i/>
          <w:sz w:val="14"/>
          <w:szCs w:val="14"/>
        </w:rPr>
        <w:t xml:space="preserve"> </w:t>
      </w:r>
      <w:r w:rsidR="00D53110" w:rsidRPr="00752200">
        <w:rPr>
          <w:rFonts w:ascii="Garamond" w:eastAsia="Calibri" w:hAnsi="Garamond" w:cs="Times New Roman"/>
          <w:sz w:val="14"/>
          <w:szCs w:val="14"/>
        </w:rPr>
        <w:t xml:space="preserve">                                                                                                           </w:t>
      </w:r>
    </w:p>
    <w:sectPr w:rsidR="00D53110" w:rsidRPr="00752200" w:rsidSect="0059322A">
      <w:pgSz w:w="11906" w:h="16838"/>
      <w:pgMar w:top="1134" w:right="1134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587D" w14:textId="77777777" w:rsidR="0059322A" w:rsidRDefault="0059322A" w:rsidP="0059322A">
      <w:pPr>
        <w:spacing w:after="0" w:line="240" w:lineRule="auto"/>
      </w:pPr>
      <w:r>
        <w:separator/>
      </w:r>
    </w:p>
  </w:endnote>
  <w:endnote w:type="continuationSeparator" w:id="0">
    <w:p w14:paraId="1ED66123" w14:textId="77777777" w:rsidR="0059322A" w:rsidRDefault="0059322A" w:rsidP="0059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DC4F" w14:textId="77777777" w:rsidR="0059322A" w:rsidRDefault="0059322A" w:rsidP="0059322A">
      <w:pPr>
        <w:spacing w:after="0" w:line="240" w:lineRule="auto"/>
      </w:pPr>
      <w:r>
        <w:separator/>
      </w:r>
    </w:p>
  </w:footnote>
  <w:footnote w:type="continuationSeparator" w:id="0">
    <w:p w14:paraId="64AFE8CE" w14:textId="77777777" w:rsidR="0059322A" w:rsidRDefault="0059322A" w:rsidP="0059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4A04"/>
    <w:multiLevelType w:val="hybridMultilevel"/>
    <w:tmpl w:val="8F6A3EDE"/>
    <w:lvl w:ilvl="0" w:tplc="571AFA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7CA4"/>
    <w:multiLevelType w:val="hybridMultilevel"/>
    <w:tmpl w:val="ECB80A2A"/>
    <w:lvl w:ilvl="0" w:tplc="8C4479E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876037">
    <w:abstractNumId w:val="0"/>
  </w:num>
  <w:num w:numId="2" w16cid:durableId="56780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71"/>
    <w:rsid w:val="00042D16"/>
    <w:rsid w:val="000E1528"/>
    <w:rsid w:val="0010425B"/>
    <w:rsid w:val="0018789C"/>
    <w:rsid w:val="00190F71"/>
    <w:rsid w:val="002115B4"/>
    <w:rsid w:val="00213609"/>
    <w:rsid w:val="0021506D"/>
    <w:rsid w:val="00280FAD"/>
    <w:rsid w:val="003247D5"/>
    <w:rsid w:val="00342BAB"/>
    <w:rsid w:val="003C1CC0"/>
    <w:rsid w:val="003E550A"/>
    <w:rsid w:val="00437317"/>
    <w:rsid w:val="00452FCD"/>
    <w:rsid w:val="00480E71"/>
    <w:rsid w:val="004E0410"/>
    <w:rsid w:val="00511221"/>
    <w:rsid w:val="00514DE2"/>
    <w:rsid w:val="005259C5"/>
    <w:rsid w:val="00531395"/>
    <w:rsid w:val="005570DF"/>
    <w:rsid w:val="00570B92"/>
    <w:rsid w:val="0059322A"/>
    <w:rsid w:val="005E5CB4"/>
    <w:rsid w:val="005F3C68"/>
    <w:rsid w:val="0066206F"/>
    <w:rsid w:val="006A0E44"/>
    <w:rsid w:val="006C656D"/>
    <w:rsid w:val="006D14B0"/>
    <w:rsid w:val="0070588A"/>
    <w:rsid w:val="007209EF"/>
    <w:rsid w:val="00752200"/>
    <w:rsid w:val="00764789"/>
    <w:rsid w:val="00864868"/>
    <w:rsid w:val="008667C1"/>
    <w:rsid w:val="008D1D1B"/>
    <w:rsid w:val="0093170F"/>
    <w:rsid w:val="00A31BE8"/>
    <w:rsid w:val="00AD18A7"/>
    <w:rsid w:val="00B024ED"/>
    <w:rsid w:val="00B339AE"/>
    <w:rsid w:val="00B36977"/>
    <w:rsid w:val="00BC7A66"/>
    <w:rsid w:val="00BE7C52"/>
    <w:rsid w:val="00C4297B"/>
    <w:rsid w:val="00C9364F"/>
    <w:rsid w:val="00D32B58"/>
    <w:rsid w:val="00D41B10"/>
    <w:rsid w:val="00D454FB"/>
    <w:rsid w:val="00D53110"/>
    <w:rsid w:val="00DF4180"/>
    <w:rsid w:val="00E501CA"/>
    <w:rsid w:val="00EA4176"/>
    <w:rsid w:val="00EA5D22"/>
    <w:rsid w:val="00EC6705"/>
    <w:rsid w:val="00F1484E"/>
    <w:rsid w:val="00F7783E"/>
    <w:rsid w:val="00F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A3E8"/>
  <w15:chartTrackingRefBased/>
  <w15:docId w15:val="{3D87EE99-8ABD-4B50-B935-1B206FBA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E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4E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9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29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297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9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97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6206F"/>
    <w:rPr>
      <w:color w:val="0563C1"/>
      <w:u w:val="single"/>
    </w:rPr>
  </w:style>
  <w:style w:type="paragraph" w:styleId="Revisione">
    <w:name w:val="Revision"/>
    <w:hidden/>
    <w:uiPriority w:val="99"/>
    <w:semiHidden/>
    <w:rsid w:val="002115B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A3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D14B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B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22A"/>
  </w:style>
  <w:style w:type="paragraph" w:styleId="Pidipagina">
    <w:name w:val="footer"/>
    <w:basedOn w:val="Normale"/>
    <w:link w:val="PidipaginaCarattere"/>
    <w:uiPriority w:val="99"/>
    <w:unhideWhenUsed/>
    <w:rsid w:val="00593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temi-e-priorita/poverta-ed-esclusione-sociale/Documents/Nota-10981-del-0612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voro.gov.it/temi-e-priorita/poverta-ed-esclusione-sociale/Documents/Nota-10981-del-06122022-All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2024-01-28T22:05:00Z</dcterms:created>
  <dcterms:modified xsi:type="dcterms:W3CDTF">2024-03-22T11:43:00Z</dcterms:modified>
</cp:coreProperties>
</file>