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FEB1D" w14:textId="2DCDAE4C" w:rsidR="00F35EBA" w:rsidRPr="007B1244" w:rsidRDefault="00F35EBA" w:rsidP="007B1244">
      <w:pPr>
        <w:tabs>
          <w:tab w:val="left" w:pos="0"/>
        </w:tabs>
        <w:rPr>
          <w:rFonts w:ascii="Garamond" w:hAnsi="Garamond" w:cs="Times New Roman"/>
        </w:rPr>
      </w:pPr>
      <w:r w:rsidRPr="00436C35">
        <w:rPr>
          <w:rFonts w:ascii="Garamond" w:hAnsi="Garamond" w:cs="Times New Roman"/>
          <w:b/>
          <w:i/>
          <w:u w:val="single"/>
        </w:rPr>
        <w:t xml:space="preserve">Allegato </w:t>
      </w:r>
      <w:r w:rsidR="00593229" w:rsidRPr="00436C35">
        <w:rPr>
          <w:rFonts w:ascii="Garamond" w:hAnsi="Garamond" w:cs="Times New Roman"/>
          <w:b/>
          <w:i/>
          <w:u w:val="single"/>
        </w:rPr>
        <w:t xml:space="preserve">2 </w:t>
      </w:r>
      <w:r w:rsidR="007B49A9" w:rsidRPr="00436C35">
        <w:rPr>
          <w:rFonts w:ascii="Garamond" w:hAnsi="Garamond" w:cs="Times New Roman"/>
          <w:b/>
          <w:i/>
          <w:u w:val="single"/>
        </w:rPr>
        <w:t xml:space="preserve">– </w:t>
      </w:r>
      <w:r w:rsidR="00593229" w:rsidRPr="00436C35">
        <w:rPr>
          <w:rFonts w:ascii="Garamond" w:hAnsi="Garamond" w:cs="Times New Roman"/>
          <w:b/>
          <w:i/>
          <w:u w:val="single"/>
        </w:rPr>
        <w:t>Scheda progetto</w:t>
      </w:r>
    </w:p>
    <w:p w14:paraId="1B3B7FB2" w14:textId="46A4607E" w:rsidR="00F35EBA" w:rsidRDefault="00F35EBA" w:rsidP="00F35EBA">
      <w:pPr>
        <w:spacing w:before="120" w:after="120"/>
        <w:jc w:val="center"/>
        <w:rPr>
          <w:rFonts w:ascii="Garamond" w:hAnsi="Garamond" w:cs="Times New Roman"/>
          <w:b/>
          <w:bCs/>
        </w:rPr>
      </w:pPr>
      <w:r w:rsidRPr="00436C35">
        <w:rPr>
          <w:rFonts w:ascii="Garamond" w:hAnsi="Garamond" w:cs="Times New Roman"/>
          <w:b/>
          <w:bCs/>
        </w:rPr>
        <w:t xml:space="preserve">PON </w:t>
      </w:r>
      <w:r w:rsidR="006A61A4" w:rsidRPr="00436C35">
        <w:rPr>
          <w:rFonts w:ascii="Garamond" w:hAnsi="Garamond" w:cs="Times New Roman"/>
          <w:b/>
          <w:bCs/>
        </w:rPr>
        <w:t>Inclusione (FSE 2014-2020)</w:t>
      </w:r>
    </w:p>
    <w:p w14:paraId="7B05C08F" w14:textId="77777777" w:rsidR="001F2D4C" w:rsidRDefault="001F2D4C" w:rsidP="001F2D4C">
      <w:pPr>
        <w:pStyle w:val="Default"/>
      </w:pPr>
    </w:p>
    <w:p w14:paraId="7AF3118B" w14:textId="6FC1A457" w:rsidR="007B1244" w:rsidRPr="001F2D4C" w:rsidRDefault="001F2D4C" w:rsidP="001F2D4C">
      <w:pPr>
        <w:spacing w:after="120" w:line="240" w:lineRule="auto"/>
        <w:jc w:val="both"/>
        <w:rPr>
          <w:rFonts w:ascii="Garamond" w:eastAsia="Calibri" w:hAnsi="Garamond" w:cs="Times New Roman"/>
          <w:b/>
          <w:bCs/>
          <w:color w:val="00000A"/>
        </w:rPr>
      </w:pPr>
      <w:r w:rsidRPr="001F2D4C">
        <w:rPr>
          <w:rFonts w:ascii="Garamond" w:eastAsia="Calibri" w:hAnsi="Garamond" w:cs="Times New Roman"/>
          <w:b/>
          <w:bCs/>
          <w:color w:val="00000A"/>
        </w:rPr>
        <w:t xml:space="preserve">Avviso pubblico REBUILDING per la presentazione di manifestazione di interesse destinato alle Regioni e Provincie Autonome di Bolzano e Trento per interventi di </w:t>
      </w:r>
      <w:proofErr w:type="spellStart"/>
      <w:r w:rsidRPr="001F2D4C">
        <w:rPr>
          <w:rFonts w:ascii="Garamond" w:eastAsia="Calibri" w:hAnsi="Garamond" w:cs="Times New Roman"/>
          <w:b/>
          <w:bCs/>
          <w:color w:val="00000A"/>
        </w:rPr>
        <w:t>Capacity</w:t>
      </w:r>
      <w:proofErr w:type="spellEnd"/>
      <w:r w:rsidRPr="001F2D4C">
        <w:rPr>
          <w:rFonts w:ascii="Garamond" w:eastAsia="Calibri" w:hAnsi="Garamond" w:cs="Times New Roman"/>
          <w:b/>
          <w:bCs/>
          <w:color w:val="00000A"/>
        </w:rPr>
        <w:t xml:space="preserve"> Building da finanziare a valere sul Fondo Sociale Europeo, programmazione 2014-2020.</w:t>
      </w:r>
    </w:p>
    <w:p w14:paraId="78019518" w14:textId="77777777" w:rsidR="001F2D4C" w:rsidRPr="001F2D4C" w:rsidRDefault="001F2D4C" w:rsidP="001F2D4C">
      <w:pPr>
        <w:spacing w:after="120" w:line="240" w:lineRule="auto"/>
        <w:jc w:val="both"/>
        <w:rPr>
          <w:rFonts w:ascii="Garamond" w:eastAsia="Calibri" w:hAnsi="Garamond" w:cs="Times New Roman"/>
          <w:color w:val="00000A"/>
        </w:rPr>
      </w:pPr>
    </w:p>
    <w:p w14:paraId="341F63B9" w14:textId="0CBB387C" w:rsidR="003D68AA" w:rsidRPr="00436C35" w:rsidRDefault="00593229" w:rsidP="0028200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A"/>
        </w:rPr>
      </w:pPr>
      <w:bookmarkStart w:id="0" w:name="_Hlk514324414"/>
      <w:r w:rsidRPr="00436C35">
        <w:rPr>
          <w:rFonts w:ascii="Garamond" w:hAnsi="Garamond"/>
          <w:color w:val="00000A"/>
        </w:rPr>
        <w:t xml:space="preserve">SOGGETTO </w:t>
      </w:r>
      <w:r w:rsidR="005D0E6B" w:rsidRPr="00436C35">
        <w:rPr>
          <w:rFonts w:ascii="Garamond" w:hAnsi="Garamond"/>
          <w:color w:val="00000A"/>
        </w:rPr>
        <w:t>PROPONENTE</w:t>
      </w:r>
      <w:r w:rsidRPr="00436C35">
        <w:rPr>
          <w:rFonts w:ascii="Garamond" w:hAnsi="Garamond"/>
          <w:color w:val="00000A"/>
        </w:rPr>
        <w:t>: ……………………………………………………………….</w:t>
      </w:r>
    </w:p>
    <w:p w14:paraId="59343588" w14:textId="77777777" w:rsidR="0028200F" w:rsidRPr="00436C35" w:rsidRDefault="0028200F" w:rsidP="0028200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A"/>
        </w:rPr>
      </w:pPr>
    </w:p>
    <w:p w14:paraId="2D0D8FA7" w14:textId="0F230BA3" w:rsidR="007F5FA8" w:rsidRPr="00436C35" w:rsidRDefault="007F5FA8" w:rsidP="0059322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A"/>
        </w:rPr>
      </w:pPr>
      <w:r w:rsidRPr="00436C35">
        <w:rPr>
          <w:rFonts w:ascii="Garamond" w:hAnsi="Garamond"/>
          <w:color w:val="00000A"/>
        </w:rPr>
        <w:t>CLUSTER DI RIFERIMENTO</w:t>
      </w:r>
      <w:r w:rsidR="003D68AA" w:rsidRPr="00436C35">
        <w:rPr>
          <w:rStyle w:val="Rimandonotaapidipagina"/>
          <w:rFonts w:ascii="Garamond" w:hAnsi="Garamond"/>
          <w:color w:val="00000A"/>
        </w:rPr>
        <w:footnoteReference w:id="1"/>
      </w:r>
      <w:r w:rsidRPr="00436C35">
        <w:rPr>
          <w:rFonts w:ascii="Garamond" w:hAnsi="Garamond"/>
          <w:color w:val="00000A"/>
        </w:rPr>
        <w:t xml:space="preserve">: </w:t>
      </w:r>
    </w:p>
    <w:p w14:paraId="1004BB0D" w14:textId="77777777" w:rsidR="0028200F" w:rsidRPr="00436C35" w:rsidRDefault="007F5FA8" w:rsidP="007F5FA8">
      <w:pPr>
        <w:pStyle w:val="Paragrafoelenco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A"/>
        </w:rPr>
      </w:pPr>
      <w:r w:rsidRPr="00436C35">
        <w:rPr>
          <w:rFonts w:ascii="Garamond" w:hAnsi="Garamond"/>
          <w:color w:val="00000A"/>
        </w:rPr>
        <w:t>Cluster 1</w:t>
      </w:r>
    </w:p>
    <w:p w14:paraId="20888D09" w14:textId="3FF37B38" w:rsidR="0028200F" w:rsidRPr="00436C35" w:rsidRDefault="0028200F" w:rsidP="0028200F">
      <w:pPr>
        <w:pStyle w:val="Paragrafoelenco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Garamond" w:hAnsi="Garamond"/>
          <w:color w:val="00000A"/>
        </w:rPr>
      </w:pPr>
      <w:r w:rsidRPr="00436C35">
        <w:rPr>
          <w:rFonts w:ascii="Garamond" w:hAnsi="Garamond"/>
          <w:color w:val="00000A"/>
        </w:rPr>
        <w:t>Ambiti Territoriali destinatari………..</w:t>
      </w:r>
    </w:p>
    <w:p w14:paraId="08BC110D" w14:textId="0D3A48BA" w:rsidR="007F5FA8" w:rsidRPr="00436C35" w:rsidRDefault="007F5FA8" w:rsidP="0028200F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aramond" w:hAnsi="Garamond"/>
          <w:color w:val="00000A"/>
        </w:rPr>
      </w:pPr>
      <w:r w:rsidRPr="00436C35">
        <w:rPr>
          <w:rFonts w:ascii="Garamond" w:hAnsi="Garamond"/>
          <w:color w:val="00000A"/>
        </w:rPr>
        <w:t xml:space="preserve"> </w:t>
      </w:r>
    </w:p>
    <w:p w14:paraId="61A7E6FA" w14:textId="584CFAF9" w:rsidR="007F5FA8" w:rsidRPr="00436C35" w:rsidRDefault="007F5FA8" w:rsidP="007F5FA8">
      <w:pPr>
        <w:pStyle w:val="Paragrafoelenco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A"/>
        </w:rPr>
      </w:pPr>
      <w:r w:rsidRPr="00436C35">
        <w:rPr>
          <w:rFonts w:ascii="Garamond" w:hAnsi="Garamond"/>
          <w:color w:val="00000A"/>
        </w:rPr>
        <w:t>Cluster 2</w:t>
      </w:r>
    </w:p>
    <w:p w14:paraId="21E54F5D" w14:textId="77777777" w:rsidR="0028200F" w:rsidRPr="00436C35" w:rsidRDefault="0028200F" w:rsidP="0028200F">
      <w:pPr>
        <w:pStyle w:val="Paragrafoelenco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Garamond" w:hAnsi="Garamond"/>
          <w:color w:val="00000A"/>
        </w:rPr>
      </w:pPr>
      <w:r w:rsidRPr="00436C35">
        <w:rPr>
          <w:rFonts w:ascii="Garamond" w:hAnsi="Garamond"/>
          <w:color w:val="00000A"/>
        </w:rPr>
        <w:t>Ambiti Territoriali destinatari………..</w:t>
      </w:r>
    </w:p>
    <w:p w14:paraId="1C451939" w14:textId="77777777" w:rsidR="0028200F" w:rsidRPr="00436C35" w:rsidRDefault="0028200F" w:rsidP="0028200F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aramond" w:hAnsi="Garamond"/>
          <w:color w:val="00000A"/>
        </w:rPr>
      </w:pPr>
    </w:p>
    <w:p w14:paraId="184525E2" w14:textId="75226A57" w:rsidR="007F5FA8" w:rsidRPr="00436C35" w:rsidRDefault="007F5FA8" w:rsidP="007F5FA8">
      <w:pPr>
        <w:pStyle w:val="Paragrafoelenco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A"/>
        </w:rPr>
      </w:pPr>
      <w:r w:rsidRPr="00436C35">
        <w:rPr>
          <w:rFonts w:ascii="Garamond" w:hAnsi="Garamond"/>
          <w:color w:val="00000A"/>
        </w:rPr>
        <w:t>Cluster 3</w:t>
      </w:r>
    </w:p>
    <w:p w14:paraId="442D9954" w14:textId="77777777" w:rsidR="0028200F" w:rsidRPr="00436C35" w:rsidRDefault="0028200F" w:rsidP="0028200F">
      <w:pPr>
        <w:pStyle w:val="Paragrafoelenco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Garamond" w:hAnsi="Garamond"/>
          <w:color w:val="00000A"/>
        </w:rPr>
      </w:pPr>
      <w:r w:rsidRPr="00436C35">
        <w:rPr>
          <w:rFonts w:ascii="Garamond" w:hAnsi="Garamond"/>
          <w:color w:val="00000A"/>
        </w:rPr>
        <w:t>Ambiti Territoriali destinatari………..</w:t>
      </w:r>
    </w:p>
    <w:p w14:paraId="4456775A" w14:textId="77777777" w:rsidR="0028200F" w:rsidRPr="00436C35" w:rsidRDefault="0028200F" w:rsidP="0028200F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aramond" w:hAnsi="Garamond"/>
          <w:color w:val="00000A"/>
        </w:rPr>
      </w:pPr>
    </w:p>
    <w:p w14:paraId="6C0D8DD7" w14:textId="77777777" w:rsidR="003D68AA" w:rsidRPr="00436C35" w:rsidRDefault="003D68AA" w:rsidP="003D68AA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aramond" w:hAnsi="Garamond"/>
          <w:color w:val="00000A"/>
        </w:rPr>
      </w:pPr>
    </w:p>
    <w:p w14:paraId="19520F20" w14:textId="10AA513B" w:rsidR="007F5FA8" w:rsidRPr="00436C35" w:rsidRDefault="007F5FA8" w:rsidP="007F5FA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A"/>
        </w:rPr>
      </w:pPr>
      <w:r w:rsidRPr="00436C35">
        <w:rPr>
          <w:rFonts w:ascii="Garamond" w:hAnsi="Garamond"/>
          <w:color w:val="00000A"/>
        </w:rPr>
        <w:t>DESCRIZIONE DEL FABBISOGNO DEGLI AMBITI TERRITORIALI</w:t>
      </w:r>
      <w:r w:rsidR="0028200F" w:rsidRPr="00436C35">
        <w:rPr>
          <w:rFonts w:ascii="Garamond" w:hAnsi="Garamond"/>
          <w:color w:val="00000A"/>
        </w:rPr>
        <w:t xml:space="preserve"> per singolo Cluster</w:t>
      </w:r>
    </w:p>
    <w:tbl>
      <w:tblPr>
        <w:tblStyle w:val="Grigliatabella"/>
        <w:tblW w:w="0" w:type="auto"/>
        <w:tblInd w:w="708" w:type="dxa"/>
        <w:tblLook w:val="04A0" w:firstRow="1" w:lastRow="0" w:firstColumn="1" w:lastColumn="0" w:noHBand="0" w:noVBand="1"/>
      </w:tblPr>
      <w:tblGrid>
        <w:gridCol w:w="8920"/>
      </w:tblGrid>
      <w:tr w:rsidR="007F5FA8" w:rsidRPr="00436C35" w14:paraId="63CD033F" w14:textId="77777777" w:rsidTr="007F5FA8">
        <w:tc>
          <w:tcPr>
            <w:tcW w:w="9778" w:type="dxa"/>
          </w:tcPr>
          <w:p w14:paraId="39C17C53" w14:textId="0727D90A" w:rsidR="007F5FA8" w:rsidRPr="00436C35" w:rsidRDefault="007F5FA8" w:rsidP="007F5FA8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i/>
                <w:iCs/>
                <w:color w:val="00000A"/>
              </w:rPr>
            </w:pPr>
            <w:r w:rsidRPr="00436C35">
              <w:rPr>
                <w:rFonts w:ascii="Garamond" w:hAnsi="Garamond"/>
                <w:i/>
                <w:iCs/>
                <w:color w:val="00000A"/>
              </w:rPr>
              <w:t xml:space="preserve">Descrivere il </w:t>
            </w:r>
            <w:r w:rsidR="00DF6262" w:rsidRPr="00436C35">
              <w:rPr>
                <w:rFonts w:ascii="Garamond" w:hAnsi="Garamond"/>
                <w:i/>
                <w:iCs/>
                <w:color w:val="00000A"/>
              </w:rPr>
              <w:t>fabbisogno</w:t>
            </w:r>
            <w:r w:rsidRPr="00436C35">
              <w:rPr>
                <w:rFonts w:ascii="Garamond" w:hAnsi="Garamond"/>
                <w:i/>
                <w:iCs/>
                <w:color w:val="00000A"/>
              </w:rPr>
              <w:t xml:space="preserve"> </w:t>
            </w:r>
            <w:r w:rsidR="00DF6262" w:rsidRPr="00436C35">
              <w:rPr>
                <w:rFonts w:ascii="Garamond" w:hAnsi="Garamond"/>
                <w:i/>
                <w:iCs/>
                <w:color w:val="00000A"/>
              </w:rPr>
              <w:t>riscontrato</w:t>
            </w:r>
            <w:r w:rsidRPr="00436C35">
              <w:rPr>
                <w:rFonts w:ascii="Garamond" w:hAnsi="Garamond"/>
                <w:i/>
                <w:iCs/>
                <w:color w:val="00000A"/>
              </w:rPr>
              <w:t xml:space="preserve"> </w:t>
            </w:r>
            <w:r w:rsidR="00DF6262" w:rsidRPr="00436C35">
              <w:rPr>
                <w:rFonts w:ascii="Garamond" w:hAnsi="Garamond"/>
                <w:i/>
                <w:iCs/>
                <w:color w:val="00000A"/>
              </w:rPr>
              <w:t>ne</w:t>
            </w:r>
            <w:r w:rsidRPr="00436C35">
              <w:rPr>
                <w:rFonts w:ascii="Garamond" w:hAnsi="Garamond"/>
                <w:i/>
                <w:iCs/>
                <w:color w:val="00000A"/>
              </w:rPr>
              <w:t xml:space="preserve">gli Ambiti </w:t>
            </w:r>
            <w:r w:rsidR="00DF6262" w:rsidRPr="00436C35">
              <w:rPr>
                <w:rFonts w:ascii="Garamond" w:hAnsi="Garamond"/>
                <w:i/>
                <w:iCs/>
                <w:color w:val="00000A"/>
              </w:rPr>
              <w:t>Territoriali</w:t>
            </w:r>
            <w:r w:rsidRPr="00436C35">
              <w:rPr>
                <w:rFonts w:ascii="Garamond" w:hAnsi="Garamond"/>
                <w:i/>
                <w:iCs/>
                <w:color w:val="00000A"/>
              </w:rPr>
              <w:t xml:space="preserve"> oggetto del presente </w:t>
            </w:r>
            <w:r w:rsidR="00DF6262" w:rsidRPr="00436C35">
              <w:rPr>
                <w:rFonts w:ascii="Garamond" w:hAnsi="Garamond"/>
                <w:i/>
                <w:iCs/>
                <w:color w:val="00000A"/>
              </w:rPr>
              <w:t>intervento</w:t>
            </w:r>
            <w:r w:rsidRPr="00436C35">
              <w:rPr>
                <w:rFonts w:ascii="Garamond" w:hAnsi="Garamond"/>
                <w:i/>
                <w:iCs/>
                <w:color w:val="00000A"/>
              </w:rPr>
              <w:t xml:space="preserve">, </w:t>
            </w:r>
            <w:r w:rsidR="00DF6262" w:rsidRPr="00436C35">
              <w:rPr>
                <w:rFonts w:ascii="Garamond" w:hAnsi="Garamond"/>
                <w:i/>
                <w:iCs/>
                <w:color w:val="00000A"/>
              </w:rPr>
              <w:t>al fine di raggiungere una più efficace gestione delle risorse</w:t>
            </w:r>
            <w:r w:rsidR="00A445DD">
              <w:rPr>
                <w:rFonts w:ascii="Garamond" w:hAnsi="Garamond"/>
                <w:i/>
                <w:iCs/>
                <w:color w:val="00000A"/>
              </w:rPr>
              <w:t>. Nel caso di inserimento di AT in differenti Cluster rispetto all’allegato 3, indicarne le motivazioni, giusto art. 2 dell’Avviso</w:t>
            </w:r>
            <w:r w:rsidR="00DF6262" w:rsidRPr="00436C35">
              <w:rPr>
                <w:rFonts w:ascii="Garamond" w:hAnsi="Garamond"/>
                <w:i/>
                <w:iCs/>
                <w:color w:val="00000A"/>
              </w:rPr>
              <w:t xml:space="preserve"> (</w:t>
            </w:r>
            <w:proofErr w:type="spellStart"/>
            <w:r w:rsidR="00DF6262" w:rsidRPr="00436C35">
              <w:rPr>
                <w:rFonts w:ascii="Garamond" w:hAnsi="Garamond"/>
                <w:i/>
                <w:iCs/>
                <w:color w:val="00000A"/>
              </w:rPr>
              <w:t>max</w:t>
            </w:r>
            <w:proofErr w:type="spellEnd"/>
            <w:r w:rsidR="00DF6262" w:rsidRPr="00436C35">
              <w:rPr>
                <w:rFonts w:ascii="Garamond" w:hAnsi="Garamond"/>
                <w:i/>
                <w:iCs/>
                <w:color w:val="00000A"/>
              </w:rPr>
              <w:t xml:space="preserve"> </w:t>
            </w:r>
            <w:r w:rsidR="000E67C9" w:rsidRPr="00436C35">
              <w:rPr>
                <w:rFonts w:ascii="Garamond" w:hAnsi="Garamond"/>
                <w:i/>
                <w:iCs/>
                <w:color w:val="00000A"/>
              </w:rPr>
              <w:t>2500</w:t>
            </w:r>
            <w:r w:rsidR="00DF6262" w:rsidRPr="00436C35">
              <w:rPr>
                <w:rFonts w:ascii="Garamond" w:hAnsi="Garamond"/>
                <w:i/>
                <w:iCs/>
                <w:color w:val="00000A"/>
              </w:rPr>
              <w:t xml:space="preserve"> </w:t>
            </w:r>
            <w:r w:rsidR="00EA019D" w:rsidRPr="00436C35">
              <w:rPr>
                <w:rFonts w:ascii="Garamond" w:hAnsi="Garamond"/>
                <w:i/>
                <w:iCs/>
                <w:color w:val="00000A"/>
              </w:rPr>
              <w:t>caratteri</w:t>
            </w:r>
            <w:r w:rsidR="00DF6262" w:rsidRPr="00436C35">
              <w:rPr>
                <w:rFonts w:ascii="Garamond" w:hAnsi="Garamond"/>
                <w:i/>
                <w:iCs/>
                <w:color w:val="00000A"/>
              </w:rPr>
              <w:t>)</w:t>
            </w:r>
            <w:r w:rsidRPr="00436C35">
              <w:rPr>
                <w:rFonts w:ascii="Garamond" w:hAnsi="Garamond"/>
                <w:i/>
                <w:iCs/>
                <w:color w:val="00000A"/>
              </w:rPr>
              <w:t xml:space="preserve"> </w:t>
            </w:r>
          </w:p>
          <w:p w14:paraId="66F16280" w14:textId="77777777" w:rsidR="007F5FA8" w:rsidRPr="00436C35" w:rsidRDefault="007F5FA8" w:rsidP="007F5FA8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A"/>
              </w:rPr>
            </w:pPr>
          </w:p>
          <w:p w14:paraId="5EF1E816" w14:textId="77777777" w:rsidR="007F5FA8" w:rsidRPr="00436C35" w:rsidRDefault="007F5FA8" w:rsidP="007F5FA8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A"/>
              </w:rPr>
            </w:pPr>
          </w:p>
          <w:p w14:paraId="11ED53FC" w14:textId="77777777" w:rsidR="007F5FA8" w:rsidRPr="00436C35" w:rsidRDefault="007F5FA8" w:rsidP="007F5FA8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A"/>
              </w:rPr>
            </w:pPr>
          </w:p>
          <w:p w14:paraId="3236D782" w14:textId="77777777" w:rsidR="007F5FA8" w:rsidRPr="00436C35" w:rsidRDefault="007F5FA8" w:rsidP="007F5FA8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A"/>
              </w:rPr>
            </w:pPr>
          </w:p>
          <w:p w14:paraId="12984BFC" w14:textId="77777777" w:rsidR="007F5FA8" w:rsidRPr="00436C35" w:rsidRDefault="007F5FA8" w:rsidP="007F5FA8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A"/>
              </w:rPr>
            </w:pPr>
          </w:p>
          <w:p w14:paraId="781B948E" w14:textId="77777777" w:rsidR="007F5FA8" w:rsidRPr="00436C35" w:rsidRDefault="007F5FA8" w:rsidP="007F5FA8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A"/>
              </w:rPr>
            </w:pPr>
          </w:p>
          <w:p w14:paraId="22959BD2" w14:textId="77777777" w:rsidR="007F5FA8" w:rsidRPr="00436C35" w:rsidRDefault="007F5FA8" w:rsidP="007F5FA8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A"/>
              </w:rPr>
            </w:pPr>
          </w:p>
          <w:p w14:paraId="4DA4E784" w14:textId="77777777" w:rsidR="007F5FA8" w:rsidRPr="00436C35" w:rsidRDefault="007F5FA8" w:rsidP="007F5FA8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A"/>
              </w:rPr>
            </w:pPr>
          </w:p>
          <w:p w14:paraId="5A1B8E7F" w14:textId="77777777" w:rsidR="007F5FA8" w:rsidRPr="00436C35" w:rsidRDefault="007F5FA8" w:rsidP="007F5FA8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A"/>
              </w:rPr>
            </w:pPr>
          </w:p>
          <w:p w14:paraId="1E27469F" w14:textId="4A528094" w:rsidR="007F5FA8" w:rsidRPr="00436C35" w:rsidRDefault="007F5FA8" w:rsidP="007F5FA8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A"/>
              </w:rPr>
            </w:pPr>
          </w:p>
        </w:tc>
      </w:tr>
    </w:tbl>
    <w:p w14:paraId="71731305" w14:textId="77777777" w:rsidR="007F5FA8" w:rsidRPr="00436C35" w:rsidRDefault="007F5FA8" w:rsidP="007F5FA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color w:val="00000A"/>
        </w:rPr>
      </w:pPr>
    </w:p>
    <w:p w14:paraId="4A81162B" w14:textId="7BE7D4C2" w:rsidR="000D2BDD" w:rsidRPr="00436C35" w:rsidRDefault="007F68AE" w:rsidP="00DF626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iCs/>
          <w:color w:val="00000A"/>
        </w:rPr>
      </w:pPr>
      <w:r w:rsidRPr="00436C35">
        <w:rPr>
          <w:rFonts w:ascii="Garamond" w:hAnsi="Garamond"/>
          <w:iCs/>
          <w:color w:val="00000A"/>
        </w:rPr>
        <w:t>SELEZIONE</w:t>
      </w:r>
      <w:r w:rsidR="00DF6262" w:rsidRPr="00436C35">
        <w:rPr>
          <w:rFonts w:ascii="Garamond" w:hAnsi="Garamond"/>
          <w:iCs/>
          <w:color w:val="00000A"/>
        </w:rPr>
        <w:t xml:space="preserve"> DEGLI INTERVENTI DA REALIZZARE</w:t>
      </w:r>
    </w:p>
    <w:p w14:paraId="0065233E" w14:textId="77777777" w:rsidR="00F011E5" w:rsidRPr="00436C35" w:rsidRDefault="00F011E5" w:rsidP="00F011E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iCs/>
          <w:color w:val="00000A"/>
        </w:rPr>
      </w:pPr>
    </w:p>
    <w:p w14:paraId="372B94B6" w14:textId="6D027DCD" w:rsidR="00DF6262" w:rsidRPr="00436C35" w:rsidRDefault="003D68AA" w:rsidP="009E3948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iCs/>
          <w:color w:val="00000A"/>
        </w:rPr>
      </w:pPr>
      <w:r w:rsidRPr="00436C35">
        <w:rPr>
          <w:rFonts w:ascii="Garamond" w:hAnsi="Garamond"/>
          <w:b/>
          <w:bCs/>
          <w:iCs/>
          <w:color w:val="00000A"/>
        </w:rPr>
        <w:t xml:space="preserve">PER GLI </w:t>
      </w:r>
      <w:r w:rsidR="009E3948" w:rsidRPr="00436C35">
        <w:rPr>
          <w:rFonts w:ascii="Garamond" w:hAnsi="Garamond"/>
          <w:b/>
          <w:bCs/>
          <w:iCs/>
          <w:color w:val="00000A"/>
        </w:rPr>
        <w:t xml:space="preserve">AT APPARTENENTI AL </w:t>
      </w:r>
      <w:r w:rsidR="00DF6262" w:rsidRPr="00436C35">
        <w:rPr>
          <w:rFonts w:ascii="Garamond" w:hAnsi="Garamond"/>
          <w:b/>
          <w:bCs/>
          <w:iCs/>
          <w:color w:val="00000A"/>
        </w:rPr>
        <w:t>CLUSTER 1</w:t>
      </w:r>
      <w:r w:rsidR="00DF6262" w:rsidRPr="00436C35">
        <w:rPr>
          <w:rFonts w:ascii="Garamond" w:hAnsi="Garamond"/>
          <w:iCs/>
          <w:color w:val="00000A"/>
        </w:rPr>
        <w:t>:</w:t>
      </w:r>
    </w:p>
    <w:p w14:paraId="224DFA65" w14:textId="77777777" w:rsidR="00F011E5" w:rsidRPr="00436C35" w:rsidRDefault="00F011E5" w:rsidP="00F011E5">
      <w:pPr>
        <w:pStyle w:val="Paragrafoelenco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Garamond" w:hAnsi="Garamond"/>
          <w:iCs/>
          <w:color w:val="00000A"/>
        </w:rPr>
      </w:pPr>
    </w:p>
    <w:bookmarkEnd w:id="0"/>
    <w:p w14:paraId="77C49202" w14:textId="77777777" w:rsidR="006862E5" w:rsidRPr="00436C35" w:rsidRDefault="006862E5" w:rsidP="00DC2BB3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  <w:r w:rsidRPr="00436C35">
        <w:rPr>
          <w:rFonts w:ascii="Garamond" w:hAnsi="Garamond"/>
          <w:b/>
          <w:bCs/>
          <w:color w:val="000000" w:themeColor="text1"/>
        </w:rPr>
        <w:t>Affiancamento</w:t>
      </w:r>
    </w:p>
    <w:p w14:paraId="414FE709" w14:textId="7B66BC10" w:rsidR="006862E5" w:rsidRPr="00436C35" w:rsidRDefault="009E3948" w:rsidP="00DC2BB3">
      <w:pPr>
        <w:spacing w:after="0"/>
        <w:ind w:left="709"/>
        <w:jc w:val="both"/>
        <w:rPr>
          <w:rFonts w:ascii="Garamond" w:hAnsi="Garamond" w:cs="Times New Roman"/>
          <w:color w:val="000000" w:themeColor="text1"/>
        </w:rPr>
      </w:pPr>
      <w:r w:rsidRPr="00436C35">
        <w:rPr>
          <w:rFonts w:ascii="Garamond" w:hAnsi="Garamond" w:cs="Times New Roman"/>
          <w:color w:val="000000" w:themeColor="text1"/>
          <w:u w:val="single"/>
        </w:rPr>
        <w:t>OBIETTIVO</w:t>
      </w:r>
      <w:r w:rsidRPr="00436C35">
        <w:rPr>
          <w:rFonts w:ascii="Garamond" w:hAnsi="Garamond" w:cs="Times New Roman"/>
          <w:color w:val="000000" w:themeColor="text1"/>
        </w:rPr>
        <w:t xml:space="preserve">: rendere gli Ambiti preparati nel sostenere il presente ed i futuri progetti, nel breve e medio periodo mediante la </w:t>
      </w:r>
      <w:r w:rsidR="006862E5" w:rsidRPr="00436C35">
        <w:rPr>
          <w:rFonts w:ascii="Garamond" w:hAnsi="Garamond" w:cs="Times New Roman"/>
          <w:color w:val="000000" w:themeColor="text1"/>
        </w:rPr>
        <w:t xml:space="preserve">copertura degli elementi propedeutici e necessari per la realizzazione del progetto finanziato. </w:t>
      </w:r>
    </w:p>
    <w:p w14:paraId="2F49B790" w14:textId="77777777" w:rsidR="007F68AE" w:rsidRPr="00436C35" w:rsidRDefault="007F68AE" w:rsidP="00DC2BB3">
      <w:pPr>
        <w:spacing w:after="0"/>
        <w:ind w:left="709"/>
        <w:jc w:val="both"/>
        <w:rPr>
          <w:rFonts w:ascii="Garamond" w:hAnsi="Garamond" w:cs="Times New Roman"/>
          <w:color w:val="000000" w:themeColor="text1"/>
        </w:rPr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8919"/>
      </w:tblGrid>
      <w:tr w:rsidR="009E3948" w:rsidRPr="00436C35" w14:paraId="6ACBC214" w14:textId="77777777" w:rsidTr="009E3948">
        <w:tc>
          <w:tcPr>
            <w:tcW w:w="9778" w:type="dxa"/>
          </w:tcPr>
          <w:p w14:paraId="52578C72" w14:textId="78E1A279" w:rsidR="009E3948" w:rsidRPr="00436C35" w:rsidRDefault="009E3948" w:rsidP="00DC2BB3">
            <w:pPr>
              <w:jc w:val="both"/>
              <w:rPr>
                <w:rFonts w:ascii="Garamond" w:hAnsi="Garamond" w:cs="Times New Roman"/>
                <w:i/>
                <w:iCs/>
                <w:color w:val="000000" w:themeColor="text1"/>
              </w:rPr>
            </w:pPr>
            <w:r w:rsidRPr="00436C35">
              <w:rPr>
                <w:rFonts w:ascii="Garamond" w:hAnsi="Garamond" w:cs="Times New Roman"/>
                <w:i/>
                <w:iCs/>
                <w:color w:val="000000" w:themeColor="text1"/>
              </w:rPr>
              <w:t>Descrivere le attività che si prevedono di mettere in campo per raggiungere l’obiettivo indicato (</w:t>
            </w:r>
            <w:proofErr w:type="spellStart"/>
            <w:r w:rsidRPr="00436C35">
              <w:rPr>
                <w:rFonts w:ascii="Garamond" w:hAnsi="Garamond" w:cs="Times New Roman"/>
                <w:i/>
                <w:iCs/>
                <w:color w:val="000000" w:themeColor="text1"/>
              </w:rPr>
              <w:t>max</w:t>
            </w:r>
            <w:proofErr w:type="spellEnd"/>
            <w:r w:rsidRPr="00436C35">
              <w:rPr>
                <w:rFonts w:ascii="Garamond" w:hAnsi="Garamond" w:cs="Times New Roman"/>
                <w:i/>
                <w:iCs/>
                <w:color w:val="000000" w:themeColor="text1"/>
              </w:rPr>
              <w:t xml:space="preserve"> </w:t>
            </w:r>
            <w:r w:rsidR="000E67C9" w:rsidRPr="00436C35">
              <w:rPr>
                <w:rFonts w:ascii="Garamond" w:hAnsi="Garamond" w:cs="Times New Roman"/>
                <w:i/>
                <w:iCs/>
                <w:color w:val="000000" w:themeColor="text1"/>
              </w:rPr>
              <w:t>2500</w:t>
            </w:r>
            <w:r w:rsidRPr="00436C35">
              <w:rPr>
                <w:rFonts w:ascii="Garamond" w:hAnsi="Garamond" w:cs="Times New Roman"/>
                <w:i/>
                <w:iCs/>
                <w:color w:val="000000" w:themeColor="text1"/>
              </w:rPr>
              <w:t xml:space="preserve"> </w:t>
            </w:r>
            <w:r w:rsidR="00EA019D" w:rsidRPr="00436C35">
              <w:rPr>
                <w:rFonts w:ascii="Garamond" w:hAnsi="Garamond" w:cs="Times New Roman"/>
                <w:i/>
                <w:iCs/>
                <w:color w:val="000000" w:themeColor="text1"/>
              </w:rPr>
              <w:t>caratteri</w:t>
            </w:r>
            <w:r w:rsidRPr="00436C35">
              <w:rPr>
                <w:rFonts w:ascii="Garamond" w:hAnsi="Garamond" w:cs="Times New Roman"/>
                <w:i/>
                <w:iCs/>
                <w:color w:val="000000" w:themeColor="text1"/>
              </w:rPr>
              <w:t>)</w:t>
            </w:r>
          </w:p>
          <w:p w14:paraId="250D5CD4" w14:textId="77777777" w:rsidR="009E3948" w:rsidRPr="00436C35" w:rsidRDefault="009E3948" w:rsidP="00DC2BB3">
            <w:pPr>
              <w:jc w:val="both"/>
              <w:rPr>
                <w:rFonts w:ascii="Garamond" w:hAnsi="Garamond" w:cs="Times New Roman"/>
                <w:color w:val="000000" w:themeColor="text1"/>
              </w:rPr>
            </w:pPr>
          </w:p>
          <w:p w14:paraId="2F4C473F" w14:textId="77777777" w:rsidR="009E3948" w:rsidRPr="00436C35" w:rsidRDefault="009E3948" w:rsidP="00DC2BB3">
            <w:pPr>
              <w:jc w:val="both"/>
              <w:rPr>
                <w:rFonts w:ascii="Garamond" w:hAnsi="Garamond" w:cs="Times New Roman"/>
                <w:color w:val="000000" w:themeColor="text1"/>
              </w:rPr>
            </w:pPr>
          </w:p>
          <w:p w14:paraId="292E248D" w14:textId="77777777" w:rsidR="009E3948" w:rsidRPr="00436C35" w:rsidRDefault="009E3948" w:rsidP="00DC2BB3">
            <w:pPr>
              <w:jc w:val="both"/>
              <w:rPr>
                <w:rFonts w:ascii="Garamond" w:hAnsi="Garamond" w:cs="Times New Roman"/>
                <w:color w:val="000000" w:themeColor="text1"/>
              </w:rPr>
            </w:pPr>
          </w:p>
          <w:p w14:paraId="422D195B" w14:textId="77777777" w:rsidR="009E3948" w:rsidRPr="00436C35" w:rsidRDefault="009E3948" w:rsidP="00DC2BB3">
            <w:pPr>
              <w:jc w:val="both"/>
              <w:rPr>
                <w:rFonts w:ascii="Garamond" w:hAnsi="Garamond" w:cs="Times New Roman"/>
                <w:color w:val="000000" w:themeColor="text1"/>
              </w:rPr>
            </w:pPr>
          </w:p>
          <w:p w14:paraId="488DAB90" w14:textId="77777777" w:rsidR="009E3948" w:rsidRPr="00436C35" w:rsidRDefault="009E3948" w:rsidP="00DC2BB3">
            <w:pPr>
              <w:jc w:val="both"/>
              <w:rPr>
                <w:rFonts w:ascii="Garamond" w:hAnsi="Garamond" w:cs="Times New Roman"/>
                <w:color w:val="000000" w:themeColor="text1"/>
              </w:rPr>
            </w:pPr>
          </w:p>
          <w:p w14:paraId="365F3962" w14:textId="77777777" w:rsidR="009E3948" w:rsidRPr="00436C35" w:rsidRDefault="009E3948" w:rsidP="00DC2BB3">
            <w:pPr>
              <w:jc w:val="both"/>
              <w:rPr>
                <w:rFonts w:ascii="Garamond" w:hAnsi="Garamond" w:cs="Times New Roman"/>
                <w:color w:val="000000" w:themeColor="text1"/>
              </w:rPr>
            </w:pPr>
          </w:p>
          <w:p w14:paraId="0B483506" w14:textId="77777777" w:rsidR="009E3948" w:rsidRPr="00436C35" w:rsidRDefault="009E3948" w:rsidP="00DC2BB3">
            <w:pPr>
              <w:jc w:val="both"/>
              <w:rPr>
                <w:rFonts w:ascii="Garamond" w:hAnsi="Garamond" w:cs="Times New Roman"/>
                <w:color w:val="000000" w:themeColor="text1"/>
              </w:rPr>
            </w:pPr>
          </w:p>
          <w:p w14:paraId="2D4C7FB3" w14:textId="7E29239D" w:rsidR="009E3948" w:rsidRPr="00436C35" w:rsidRDefault="009E3948" w:rsidP="00DC2BB3">
            <w:pPr>
              <w:jc w:val="both"/>
              <w:rPr>
                <w:rFonts w:ascii="Garamond" w:hAnsi="Garamond" w:cs="Times New Roman"/>
                <w:color w:val="000000" w:themeColor="text1"/>
              </w:rPr>
            </w:pPr>
          </w:p>
        </w:tc>
      </w:tr>
    </w:tbl>
    <w:p w14:paraId="506A7C18" w14:textId="77777777" w:rsidR="009E3948" w:rsidRPr="00436C35" w:rsidRDefault="009E3948" w:rsidP="00DC2BB3">
      <w:pPr>
        <w:spacing w:after="0"/>
        <w:ind w:left="709"/>
        <w:jc w:val="both"/>
        <w:rPr>
          <w:rFonts w:ascii="Garamond" w:hAnsi="Garamond" w:cs="Times New Roman"/>
          <w:color w:val="000000" w:themeColor="text1"/>
        </w:rPr>
      </w:pPr>
    </w:p>
    <w:p w14:paraId="20FA8744" w14:textId="380E4BDC" w:rsidR="006862E5" w:rsidRPr="00436C35" w:rsidRDefault="006862E5" w:rsidP="00DC2BB3">
      <w:pPr>
        <w:pStyle w:val="Paragrafoelenco"/>
        <w:numPr>
          <w:ilvl w:val="0"/>
          <w:numId w:val="13"/>
        </w:numPr>
        <w:spacing w:after="0" w:line="240" w:lineRule="auto"/>
        <w:rPr>
          <w:rFonts w:ascii="Garamond" w:hAnsi="Garamond"/>
          <w:b/>
          <w:bCs/>
          <w:color w:val="000000" w:themeColor="text1"/>
        </w:rPr>
      </w:pPr>
      <w:r w:rsidRPr="00436C35">
        <w:rPr>
          <w:rFonts w:ascii="Garamond" w:hAnsi="Garamond"/>
          <w:b/>
          <w:bCs/>
          <w:color w:val="000000" w:themeColor="text1"/>
        </w:rPr>
        <w:t>Formazione</w:t>
      </w:r>
    </w:p>
    <w:p w14:paraId="07F4F128" w14:textId="271CF12F" w:rsidR="009E3948" w:rsidRPr="00436C35" w:rsidRDefault="009E3948" w:rsidP="009E3948">
      <w:pPr>
        <w:pStyle w:val="Paragrafoelenco"/>
        <w:spacing w:after="0"/>
        <w:jc w:val="both"/>
        <w:rPr>
          <w:rFonts w:ascii="Garamond" w:hAnsi="Garamond"/>
          <w:color w:val="000000" w:themeColor="text1"/>
        </w:rPr>
      </w:pPr>
      <w:r w:rsidRPr="00436C35">
        <w:rPr>
          <w:rFonts w:ascii="Garamond" w:hAnsi="Garamond"/>
          <w:color w:val="000000" w:themeColor="text1"/>
          <w:u w:val="single"/>
        </w:rPr>
        <w:t>OBIETTIVO</w:t>
      </w:r>
      <w:r w:rsidRPr="00436C35">
        <w:rPr>
          <w:rFonts w:ascii="Garamond" w:hAnsi="Garamond"/>
          <w:color w:val="000000" w:themeColor="text1"/>
        </w:rPr>
        <w:t xml:space="preserve">: fornire agli Ambiti una formazione specifica sui temi su cui hanno incontrato </w:t>
      </w:r>
      <w:r w:rsidR="007F68AE" w:rsidRPr="00436C35">
        <w:rPr>
          <w:rFonts w:ascii="Garamond" w:hAnsi="Garamond"/>
          <w:color w:val="000000" w:themeColor="text1"/>
        </w:rPr>
        <w:t xml:space="preserve">maggiori </w:t>
      </w:r>
      <w:r w:rsidRPr="00436C35">
        <w:rPr>
          <w:rFonts w:ascii="Garamond" w:hAnsi="Garamond"/>
          <w:color w:val="000000" w:themeColor="text1"/>
        </w:rPr>
        <w:t>difficoltà nella realizzazione dei progetti.</w:t>
      </w:r>
    </w:p>
    <w:p w14:paraId="1C5D54B2" w14:textId="77777777" w:rsidR="007F68AE" w:rsidRPr="00436C35" w:rsidRDefault="007F68AE" w:rsidP="009E3948">
      <w:pPr>
        <w:pStyle w:val="Paragrafoelenco"/>
        <w:spacing w:after="0"/>
        <w:jc w:val="both"/>
        <w:rPr>
          <w:rFonts w:ascii="Garamond" w:hAnsi="Garamond"/>
          <w:color w:val="000000" w:themeColor="text1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9E3948" w:rsidRPr="00436C35" w14:paraId="3FFC9971" w14:textId="77777777" w:rsidTr="009E3948">
        <w:tc>
          <w:tcPr>
            <w:tcW w:w="9778" w:type="dxa"/>
          </w:tcPr>
          <w:p w14:paraId="41BA8858" w14:textId="6A149AC3" w:rsidR="009E3948" w:rsidRPr="00436C35" w:rsidRDefault="009E3948" w:rsidP="009E3948">
            <w:pPr>
              <w:pStyle w:val="Paragrafoelenco"/>
              <w:ind w:left="0"/>
              <w:jc w:val="both"/>
              <w:rPr>
                <w:rFonts w:ascii="Garamond" w:hAnsi="Garamond"/>
                <w:i/>
                <w:iCs/>
                <w:color w:val="000000" w:themeColor="text1"/>
              </w:rPr>
            </w:pPr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>Indicare i temi su cui si prevede di erogare una formazione specifica (</w:t>
            </w:r>
            <w:proofErr w:type="spellStart"/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>max</w:t>
            </w:r>
            <w:proofErr w:type="spellEnd"/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 xml:space="preserve"> </w:t>
            </w:r>
            <w:r w:rsidR="00F16F06" w:rsidRPr="00436C35">
              <w:rPr>
                <w:rFonts w:ascii="Garamond" w:hAnsi="Garamond"/>
                <w:i/>
                <w:iCs/>
                <w:color w:val="000000" w:themeColor="text1"/>
              </w:rPr>
              <w:t>10</w:t>
            </w:r>
            <w:r w:rsidR="000E67C9" w:rsidRPr="00436C35">
              <w:rPr>
                <w:rFonts w:ascii="Garamond" w:hAnsi="Garamond"/>
                <w:i/>
                <w:iCs/>
                <w:color w:val="000000" w:themeColor="text1"/>
              </w:rPr>
              <w:t>00</w:t>
            </w:r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 xml:space="preserve"> </w:t>
            </w:r>
            <w:r w:rsidR="00EA019D" w:rsidRPr="00436C35">
              <w:rPr>
                <w:rFonts w:ascii="Garamond" w:hAnsi="Garamond"/>
                <w:i/>
                <w:iCs/>
                <w:color w:val="000000" w:themeColor="text1"/>
              </w:rPr>
              <w:t>caratteri</w:t>
            </w:r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>)</w:t>
            </w:r>
          </w:p>
          <w:p w14:paraId="1CD94C98" w14:textId="77777777" w:rsidR="009E3948" w:rsidRPr="00436C35" w:rsidRDefault="009E3948" w:rsidP="009E3948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069F9125" w14:textId="77777777" w:rsidR="009E3948" w:rsidRPr="00436C35" w:rsidRDefault="009E3948" w:rsidP="009E3948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56FB60CD" w14:textId="77777777" w:rsidR="009E3948" w:rsidRPr="00436C35" w:rsidRDefault="009E3948" w:rsidP="009E3948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72AEFA8B" w14:textId="77777777" w:rsidR="009E3948" w:rsidRPr="00436C35" w:rsidRDefault="009E3948" w:rsidP="009E3948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38F29466" w14:textId="77777777" w:rsidR="009E3948" w:rsidRPr="00436C35" w:rsidRDefault="009E3948" w:rsidP="009E3948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5BC04A44" w14:textId="77777777" w:rsidR="009E3948" w:rsidRPr="00436C35" w:rsidRDefault="009E3948" w:rsidP="009E3948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1786A06B" w14:textId="77777777" w:rsidR="009E3948" w:rsidRPr="00436C35" w:rsidRDefault="009E3948" w:rsidP="009E3948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7501171B" w14:textId="77777777" w:rsidR="009E3948" w:rsidRPr="00436C35" w:rsidRDefault="009E3948" w:rsidP="009E3948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764B40A9" w14:textId="22C4DA8D" w:rsidR="009E3948" w:rsidRPr="00436C35" w:rsidRDefault="009E3948" w:rsidP="009E3948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</w:tc>
      </w:tr>
    </w:tbl>
    <w:p w14:paraId="12BFD1B2" w14:textId="6E4AE54B" w:rsidR="009E3948" w:rsidRPr="00436C35" w:rsidRDefault="009E3948" w:rsidP="009E3948">
      <w:pPr>
        <w:pStyle w:val="Paragrafoelenco"/>
        <w:spacing w:after="0"/>
        <w:jc w:val="both"/>
        <w:rPr>
          <w:rFonts w:ascii="Garamond" w:hAnsi="Garamond"/>
          <w:color w:val="000000" w:themeColor="text1"/>
        </w:rPr>
      </w:pPr>
    </w:p>
    <w:p w14:paraId="46BA12E9" w14:textId="383432AF" w:rsidR="007F68AE" w:rsidRPr="00436C35" w:rsidRDefault="007F68AE" w:rsidP="007F68AE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  <w:proofErr w:type="spellStart"/>
      <w:r w:rsidRPr="00436C35">
        <w:rPr>
          <w:rFonts w:ascii="Garamond" w:hAnsi="Garamond"/>
          <w:b/>
          <w:bCs/>
          <w:color w:val="000000" w:themeColor="text1"/>
        </w:rPr>
        <w:t>ToolKit</w:t>
      </w:r>
      <w:proofErr w:type="spellEnd"/>
    </w:p>
    <w:p w14:paraId="45892343" w14:textId="4386E21E" w:rsidR="007F68AE" w:rsidRPr="00436C35" w:rsidRDefault="007F68AE" w:rsidP="007F68AE">
      <w:pPr>
        <w:pStyle w:val="Paragrafoelenco"/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436C35">
        <w:rPr>
          <w:rFonts w:ascii="Garamond" w:hAnsi="Garamond"/>
          <w:color w:val="000000" w:themeColor="text1"/>
          <w:u w:val="single"/>
        </w:rPr>
        <w:t>OBIETTIVO</w:t>
      </w:r>
      <w:r w:rsidRPr="00436C35">
        <w:rPr>
          <w:rFonts w:ascii="Garamond" w:hAnsi="Garamond"/>
          <w:color w:val="000000" w:themeColor="text1"/>
        </w:rPr>
        <w:t>: fornire una extra dotazione di strumenti operativi per la realizzazione del progetto.</w:t>
      </w:r>
    </w:p>
    <w:p w14:paraId="289D6E3E" w14:textId="77777777" w:rsidR="007F68AE" w:rsidRPr="00436C35" w:rsidRDefault="007F68AE" w:rsidP="007F68AE">
      <w:pPr>
        <w:pStyle w:val="Paragrafoelenco"/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7F68AE" w:rsidRPr="00436C35" w14:paraId="31758C2A" w14:textId="77777777" w:rsidTr="007F68AE">
        <w:tc>
          <w:tcPr>
            <w:tcW w:w="9778" w:type="dxa"/>
          </w:tcPr>
          <w:p w14:paraId="57780CCA" w14:textId="52C2F789" w:rsidR="007F68AE" w:rsidRPr="00436C35" w:rsidRDefault="007F68AE" w:rsidP="009E3948">
            <w:pPr>
              <w:pStyle w:val="Paragrafoelenco"/>
              <w:ind w:left="0"/>
              <w:jc w:val="both"/>
              <w:rPr>
                <w:rFonts w:ascii="Garamond" w:hAnsi="Garamond"/>
                <w:i/>
                <w:iCs/>
                <w:color w:val="000000" w:themeColor="text1"/>
              </w:rPr>
            </w:pPr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>Indicare gli strumenti operativi che si prevede di fornire (</w:t>
            </w:r>
            <w:proofErr w:type="spellStart"/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>max</w:t>
            </w:r>
            <w:proofErr w:type="spellEnd"/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 xml:space="preserve"> </w:t>
            </w:r>
            <w:r w:rsidR="00F16F06" w:rsidRPr="00436C35">
              <w:rPr>
                <w:rFonts w:ascii="Garamond" w:hAnsi="Garamond"/>
                <w:i/>
                <w:iCs/>
                <w:color w:val="000000" w:themeColor="text1"/>
              </w:rPr>
              <w:t xml:space="preserve">1000 </w:t>
            </w:r>
            <w:r w:rsidR="00EA019D" w:rsidRPr="00436C35">
              <w:rPr>
                <w:rFonts w:ascii="Garamond" w:hAnsi="Garamond"/>
                <w:i/>
                <w:iCs/>
                <w:color w:val="000000" w:themeColor="text1"/>
              </w:rPr>
              <w:t>caratteri</w:t>
            </w:r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>)</w:t>
            </w:r>
          </w:p>
          <w:p w14:paraId="26E3986D" w14:textId="77777777" w:rsidR="007F68AE" w:rsidRPr="00436C35" w:rsidRDefault="007F68AE" w:rsidP="009E3948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3FAD9B9B" w14:textId="77777777" w:rsidR="007F68AE" w:rsidRPr="00436C35" w:rsidRDefault="007F68AE" w:rsidP="009E3948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1ECFDDEA" w14:textId="77777777" w:rsidR="007F68AE" w:rsidRPr="00436C35" w:rsidRDefault="007F68AE" w:rsidP="009E3948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1F5C1ACA" w14:textId="77777777" w:rsidR="007F68AE" w:rsidRPr="00436C35" w:rsidRDefault="007F68AE" w:rsidP="009E3948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62440740" w14:textId="3A13CBA1" w:rsidR="007F68AE" w:rsidRPr="00436C35" w:rsidRDefault="007F68AE" w:rsidP="009E3948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2477C1CC" w14:textId="77777777" w:rsidR="007F68AE" w:rsidRPr="00436C35" w:rsidRDefault="007F68AE" w:rsidP="009E3948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652F3ADF" w14:textId="77777777" w:rsidR="007F68AE" w:rsidRPr="00436C35" w:rsidRDefault="007F68AE" w:rsidP="009E3948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73CBE362" w14:textId="77777777" w:rsidR="007F68AE" w:rsidRPr="00436C35" w:rsidRDefault="007F68AE" w:rsidP="009E3948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79A10624" w14:textId="5FF276FE" w:rsidR="007F68AE" w:rsidRPr="00436C35" w:rsidRDefault="007F68AE" w:rsidP="009E3948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</w:tc>
      </w:tr>
    </w:tbl>
    <w:p w14:paraId="4A4B52F3" w14:textId="77777777" w:rsidR="007F68AE" w:rsidRPr="00436C35" w:rsidRDefault="007F68AE" w:rsidP="009E3948">
      <w:pPr>
        <w:pStyle w:val="Paragrafoelenco"/>
        <w:spacing w:after="0"/>
        <w:jc w:val="both"/>
        <w:rPr>
          <w:rFonts w:ascii="Garamond" w:hAnsi="Garamond"/>
          <w:color w:val="000000" w:themeColor="text1"/>
        </w:rPr>
      </w:pPr>
    </w:p>
    <w:p w14:paraId="1781072C" w14:textId="0915C970" w:rsidR="009E3948" w:rsidRPr="00436C35" w:rsidRDefault="003D68AA" w:rsidP="009E3948">
      <w:pPr>
        <w:pStyle w:val="Paragrafoelenco"/>
        <w:numPr>
          <w:ilvl w:val="0"/>
          <w:numId w:val="21"/>
        </w:numPr>
        <w:spacing w:after="0" w:line="240" w:lineRule="auto"/>
        <w:rPr>
          <w:rFonts w:ascii="Garamond" w:hAnsi="Garamond"/>
          <w:b/>
          <w:bCs/>
          <w:color w:val="000000" w:themeColor="text1"/>
        </w:rPr>
      </w:pPr>
      <w:r w:rsidRPr="00436C35">
        <w:rPr>
          <w:rFonts w:ascii="Garamond" w:hAnsi="Garamond"/>
          <w:b/>
          <w:bCs/>
          <w:iCs/>
          <w:color w:val="00000A"/>
        </w:rPr>
        <w:t xml:space="preserve">PER GLI </w:t>
      </w:r>
      <w:r w:rsidR="009E3948" w:rsidRPr="00436C35">
        <w:rPr>
          <w:rFonts w:ascii="Garamond" w:hAnsi="Garamond"/>
          <w:b/>
          <w:bCs/>
          <w:iCs/>
          <w:color w:val="00000A"/>
        </w:rPr>
        <w:t>AT APPARTENENTI AL CLUSTER 2</w:t>
      </w:r>
    </w:p>
    <w:p w14:paraId="4EF8EABE" w14:textId="5EA39DA5" w:rsidR="009E3948" w:rsidRPr="00436C35" w:rsidRDefault="009E3948" w:rsidP="009E3948">
      <w:pPr>
        <w:pStyle w:val="Paragrafoelenco"/>
        <w:spacing w:after="0" w:line="240" w:lineRule="auto"/>
        <w:rPr>
          <w:rFonts w:ascii="Garamond" w:hAnsi="Garamond"/>
          <w:b/>
          <w:bCs/>
          <w:color w:val="000000" w:themeColor="text1"/>
        </w:rPr>
      </w:pPr>
    </w:p>
    <w:p w14:paraId="49E280BB" w14:textId="77777777" w:rsidR="007F68AE" w:rsidRPr="00436C35" w:rsidRDefault="007F68AE" w:rsidP="007F68AE">
      <w:pPr>
        <w:pStyle w:val="Paragrafoelenco"/>
        <w:numPr>
          <w:ilvl w:val="0"/>
          <w:numId w:val="13"/>
        </w:numPr>
        <w:spacing w:after="0" w:line="240" w:lineRule="auto"/>
        <w:rPr>
          <w:rFonts w:ascii="Garamond" w:hAnsi="Garamond"/>
          <w:b/>
          <w:bCs/>
          <w:color w:val="000000" w:themeColor="text1"/>
        </w:rPr>
      </w:pPr>
      <w:r w:rsidRPr="00436C35">
        <w:rPr>
          <w:rFonts w:ascii="Garamond" w:hAnsi="Garamond"/>
          <w:b/>
          <w:bCs/>
          <w:color w:val="000000" w:themeColor="text1"/>
        </w:rPr>
        <w:t>Formazione</w:t>
      </w:r>
    </w:p>
    <w:p w14:paraId="117161A6" w14:textId="77777777" w:rsidR="007F68AE" w:rsidRPr="00436C35" w:rsidRDefault="007F68AE" w:rsidP="007F68AE">
      <w:pPr>
        <w:pStyle w:val="Paragrafoelenco"/>
        <w:spacing w:after="0"/>
        <w:jc w:val="both"/>
        <w:rPr>
          <w:rFonts w:ascii="Garamond" w:hAnsi="Garamond"/>
          <w:color w:val="000000" w:themeColor="text1"/>
        </w:rPr>
      </w:pPr>
      <w:r w:rsidRPr="00436C35">
        <w:rPr>
          <w:rFonts w:ascii="Garamond" w:hAnsi="Garamond"/>
          <w:color w:val="000000" w:themeColor="text1"/>
          <w:u w:val="single"/>
        </w:rPr>
        <w:t>OBIETTIVO</w:t>
      </w:r>
      <w:r w:rsidRPr="00436C35">
        <w:rPr>
          <w:rFonts w:ascii="Garamond" w:hAnsi="Garamond"/>
          <w:color w:val="000000" w:themeColor="text1"/>
        </w:rPr>
        <w:t>: fornire agli Ambiti che lo necessitano una formazione specifica sui temi su cui hanno incontrato più difficoltà nella realizzazione dei progetti.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7F68AE" w:rsidRPr="00436C35" w14:paraId="664C2DE6" w14:textId="77777777" w:rsidTr="002D6D5A">
        <w:tc>
          <w:tcPr>
            <w:tcW w:w="9778" w:type="dxa"/>
          </w:tcPr>
          <w:p w14:paraId="45BBDD5E" w14:textId="22AE551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i/>
                <w:iCs/>
                <w:color w:val="000000" w:themeColor="text1"/>
              </w:rPr>
            </w:pPr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>Indicare i temi su cui si prevede di voler erogare una formazione specifica (</w:t>
            </w:r>
            <w:proofErr w:type="spellStart"/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>max</w:t>
            </w:r>
            <w:proofErr w:type="spellEnd"/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 xml:space="preserve"> </w:t>
            </w:r>
            <w:r w:rsidR="00F16F06" w:rsidRPr="00436C35">
              <w:rPr>
                <w:rFonts w:ascii="Garamond" w:hAnsi="Garamond"/>
                <w:i/>
                <w:iCs/>
                <w:color w:val="000000" w:themeColor="text1"/>
              </w:rPr>
              <w:t xml:space="preserve">1000 </w:t>
            </w:r>
            <w:r w:rsidR="00EA019D" w:rsidRPr="00436C35">
              <w:rPr>
                <w:rFonts w:ascii="Garamond" w:hAnsi="Garamond"/>
                <w:i/>
                <w:iCs/>
                <w:color w:val="000000" w:themeColor="text1"/>
              </w:rPr>
              <w:t>caratteri</w:t>
            </w:r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>)</w:t>
            </w:r>
          </w:p>
          <w:p w14:paraId="5328449A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4ADC9F89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0CE13193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36378FF9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0C9B0672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325305BA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360F80E5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0BD0A03F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5DA03633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</w:tc>
      </w:tr>
    </w:tbl>
    <w:p w14:paraId="45E3A94B" w14:textId="4F631974" w:rsidR="007F68AE" w:rsidRPr="00436C35" w:rsidRDefault="007F68AE" w:rsidP="009E3948">
      <w:pPr>
        <w:pStyle w:val="Paragrafoelenco"/>
        <w:spacing w:after="0" w:line="240" w:lineRule="auto"/>
        <w:rPr>
          <w:rFonts w:ascii="Garamond" w:hAnsi="Garamond"/>
          <w:b/>
          <w:bCs/>
          <w:color w:val="000000" w:themeColor="text1"/>
        </w:rPr>
      </w:pPr>
    </w:p>
    <w:p w14:paraId="27D4588D" w14:textId="77777777" w:rsidR="004C7D19" w:rsidRPr="00436C35" w:rsidRDefault="004C7D19" w:rsidP="009E3948">
      <w:pPr>
        <w:pStyle w:val="Paragrafoelenco"/>
        <w:spacing w:after="0" w:line="240" w:lineRule="auto"/>
        <w:rPr>
          <w:rFonts w:ascii="Garamond" w:hAnsi="Garamond"/>
          <w:b/>
          <w:bCs/>
          <w:color w:val="000000" w:themeColor="text1"/>
        </w:rPr>
      </w:pPr>
    </w:p>
    <w:p w14:paraId="37FF2CCD" w14:textId="77777777" w:rsidR="007F68AE" w:rsidRPr="00436C35" w:rsidRDefault="007F68AE" w:rsidP="007F68AE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  <w:proofErr w:type="spellStart"/>
      <w:r w:rsidRPr="00436C35">
        <w:rPr>
          <w:rFonts w:ascii="Garamond" w:hAnsi="Garamond"/>
          <w:b/>
          <w:bCs/>
          <w:color w:val="000000" w:themeColor="text1"/>
        </w:rPr>
        <w:t>ToolKit</w:t>
      </w:r>
      <w:proofErr w:type="spellEnd"/>
    </w:p>
    <w:p w14:paraId="5366920F" w14:textId="77777777" w:rsidR="007F68AE" w:rsidRPr="00436C35" w:rsidRDefault="007F68AE" w:rsidP="007F68AE">
      <w:pPr>
        <w:pStyle w:val="Paragrafoelenco"/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436C35">
        <w:rPr>
          <w:rFonts w:ascii="Garamond" w:hAnsi="Garamond"/>
          <w:color w:val="000000" w:themeColor="text1"/>
          <w:u w:val="single"/>
        </w:rPr>
        <w:t>OBIETTIVO</w:t>
      </w:r>
      <w:r w:rsidRPr="00436C35">
        <w:rPr>
          <w:rFonts w:ascii="Garamond" w:hAnsi="Garamond"/>
          <w:color w:val="000000" w:themeColor="text1"/>
        </w:rPr>
        <w:t>: fornire una extra dotazione di strumenti operativi per la realizzazione del progetto.</w:t>
      </w:r>
    </w:p>
    <w:p w14:paraId="20FE1E45" w14:textId="77777777" w:rsidR="007F68AE" w:rsidRPr="00436C35" w:rsidRDefault="007F68AE" w:rsidP="007F68AE">
      <w:pPr>
        <w:pStyle w:val="Paragrafoelenco"/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7F68AE" w:rsidRPr="00436C35" w14:paraId="796312FD" w14:textId="77777777" w:rsidTr="002D6D5A">
        <w:tc>
          <w:tcPr>
            <w:tcW w:w="9778" w:type="dxa"/>
          </w:tcPr>
          <w:p w14:paraId="4FDC0838" w14:textId="344E9B55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i/>
                <w:iCs/>
                <w:color w:val="000000" w:themeColor="text1"/>
              </w:rPr>
            </w:pPr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>Indicare gli strumenti operativi che si prevede di fornire (</w:t>
            </w:r>
            <w:proofErr w:type="spellStart"/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>max</w:t>
            </w:r>
            <w:proofErr w:type="spellEnd"/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 xml:space="preserve"> </w:t>
            </w:r>
            <w:r w:rsidR="00F16F06" w:rsidRPr="00436C35">
              <w:rPr>
                <w:rFonts w:ascii="Garamond" w:hAnsi="Garamond"/>
                <w:i/>
                <w:iCs/>
                <w:color w:val="000000" w:themeColor="text1"/>
              </w:rPr>
              <w:t xml:space="preserve">1000 </w:t>
            </w:r>
            <w:r w:rsidR="00EA019D" w:rsidRPr="00436C35">
              <w:rPr>
                <w:rFonts w:ascii="Garamond" w:hAnsi="Garamond"/>
                <w:i/>
                <w:iCs/>
                <w:color w:val="000000" w:themeColor="text1"/>
              </w:rPr>
              <w:t>caratteri</w:t>
            </w:r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>)</w:t>
            </w:r>
          </w:p>
          <w:p w14:paraId="47342D4D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37BABE76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12298664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5E1575C8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7854501F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5592A6A1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760F4195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4253DBD4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262520AB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</w:tc>
      </w:tr>
    </w:tbl>
    <w:p w14:paraId="137A7BC3" w14:textId="48301B2C" w:rsidR="006862E5" w:rsidRPr="00436C35" w:rsidRDefault="006862E5" w:rsidP="006862E5">
      <w:pPr>
        <w:pStyle w:val="Paragrafoelenco"/>
        <w:spacing w:after="120"/>
        <w:rPr>
          <w:rFonts w:ascii="Garamond" w:hAnsi="Garamond"/>
          <w:color w:val="000000" w:themeColor="text1"/>
        </w:rPr>
      </w:pPr>
    </w:p>
    <w:p w14:paraId="02934BCA" w14:textId="2EA35601" w:rsidR="007F68AE" w:rsidRPr="00436C35" w:rsidRDefault="003D68AA" w:rsidP="007F68AE">
      <w:pPr>
        <w:pStyle w:val="Paragrafoelenco"/>
        <w:numPr>
          <w:ilvl w:val="0"/>
          <w:numId w:val="22"/>
        </w:numPr>
        <w:spacing w:after="0" w:line="240" w:lineRule="auto"/>
        <w:rPr>
          <w:rFonts w:ascii="Garamond" w:hAnsi="Garamond"/>
          <w:b/>
          <w:bCs/>
          <w:color w:val="000000" w:themeColor="text1"/>
        </w:rPr>
      </w:pPr>
      <w:bookmarkStart w:id="1" w:name="_heading=h.gjdgxs" w:colFirst="0" w:colLast="0"/>
      <w:bookmarkEnd w:id="1"/>
      <w:r w:rsidRPr="00436C35">
        <w:rPr>
          <w:rFonts w:ascii="Garamond" w:hAnsi="Garamond"/>
          <w:b/>
          <w:bCs/>
          <w:iCs/>
          <w:color w:val="00000A"/>
        </w:rPr>
        <w:t xml:space="preserve">PER GLI </w:t>
      </w:r>
      <w:r w:rsidR="007F68AE" w:rsidRPr="00436C35">
        <w:rPr>
          <w:rFonts w:ascii="Garamond" w:hAnsi="Garamond"/>
          <w:b/>
          <w:bCs/>
          <w:iCs/>
          <w:color w:val="00000A"/>
        </w:rPr>
        <w:t>AT APPARTENENTI AL CLUSTER 3</w:t>
      </w:r>
    </w:p>
    <w:p w14:paraId="4B2725C6" w14:textId="37E10CB9" w:rsidR="004C7D19" w:rsidRPr="00436C35" w:rsidRDefault="004C7D19" w:rsidP="004C7D19">
      <w:pPr>
        <w:pStyle w:val="Paragrafoelenco"/>
        <w:spacing w:after="0" w:line="240" w:lineRule="auto"/>
        <w:rPr>
          <w:rFonts w:ascii="Garamond" w:hAnsi="Garamond"/>
          <w:b/>
          <w:bCs/>
          <w:iCs/>
          <w:color w:val="00000A"/>
        </w:rPr>
      </w:pPr>
    </w:p>
    <w:p w14:paraId="7837F083" w14:textId="77777777" w:rsidR="004C7D19" w:rsidRPr="00436C35" w:rsidRDefault="004C7D19" w:rsidP="004C7D19">
      <w:pPr>
        <w:pStyle w:val="Paragrafoelenco"/>
        <w:numPr>
          <w:ilvl w:val="0"/>
          <w:numId w:val="13"/>
        </w:numPr>
        <w:spacing w:after="0" w:line="240" w:lineRule="auto"/>
        <w:rPr>
          <w:rFonts w:ascii="Garamond" w:hAnsi="Garamond"/>
          <w:b/>
          <w:bCs/>
          <w:color w:val="000000" w:themeColor="text1"/>
        </w:rPr>
      </w:pPr>
      <w:r w:rsidRPr="00436C35">
        <w:rPr>
          <w:rFonts w:ascii="Garamond" w:hAnsi="Garamond"/>
          <w:b/>
          <w:bCs/>
          <w:color w:val="000000" w:themeColor="text1"/>
        </w:rPr>
        <w:t>Formazione</w:t>
      </w:r>
    </w:p>
    <w:p w14:paraId="1512C0DC" w14:textId="77777777" w:rsidR="004C7D19" w:rsidRPr="00436C35" w:rsidRDefault="004C7D19" w:rsidP="004C7D19">
      <w:pPr>
        <w:pStyle w:val="Paragrafoelenco"/>
        <w:spacing w:after="0"/>
        <w:jc w:val="both"/>
        <w:rPr>
          <w:rFonts w:ascii="Garamond" w:hAnsi="Garamond"/>
          <w:color w:val="000000" w:themeColor="text1"/>
        </w:rPr>
      </w:pPr>
      <w:r w:rsidRPr="00436C35">
        <w:rPr>
          <w:rFonts w:ascii="Garamond" w:hAnsi="Garamond"/>
          <w:color w:val="000000" w:themeColor="text1"/>
          <w:u w:val="single"/>
        </w:rPr>
        <w:t>OBIETTIVO</w:t>
      </w:r>
      <w:r w:rsidRPr="00436C35">
        <w:rPr>
          <w:rFonts w:ascii="Garamond" w:hAnsi="Garamond"/>
          <w:color w:val="000000" w:themeColor="text1"/>
        </w:rPr>
        <w:t>: fornire agli Ambiti che lo necessitano una formazione specifica sui temi su cui hanno incontrato più difficoltà nella realizzazione dei progetti.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4C7D19" w:rsidRPr="00436C35" w14:paraId="33DA0E4B" w14:textId="77777777" w:rsidTr="00603A80">
        <w:tc>
          <w:tcPr>
            <w:tcW w:w="9778" w:type="dxa"/>
          </w:tcPr>
          <w:p w14:paraId="0B7D87B9" w14:textId="7B216094" w:rsidR="004C7D19" w:rsidRPr="00436C35" w:rsidRDefault="004C7D19" w:rsidP="00603A80">
            <w:pPr>
              <w:pStyle w:val="Paragrafoelenco"/>
              <w:ind w:left="0"/>
              <w:jc w:val="both"/>
              <w:rPr>
                <w:rFonts w:ascii="Garamond" w:hAnsi="Garamond"/>
                <w:i/>
                <w:iCs/>
                <w:color w:val="000000" w:themeColor="text1"/>
              </w:rPr>
            </w:pPr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>Indicare i temi su cui si prevede di voler erogare una formazione specifica (</w:t>
            </w:r>
            <w:proofErr w:type="spellStart"/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>max</w:t>
            </w:r>
            <w:proofErr w:type="spellEnd"/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 xml:space="preserve"> </w:t>
            </w:r>
            <w:r w:rsidR="00F16F06" w:rsidRPr="00436C35">
              <w:rPr>
                <w:rFonts w:ascii="Garamond" w:hAnsi="Garamond"/>
                <w:i/>
                <w:iCs/>
                <w:color w:val="000000" w:themeColor="text1"/>
              </w:rPr>
              <w:t xml:space="preserve">1000 </w:t>
            </w:r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>caratteri)</w:t>
            </w:r>
          </w:p>
          <w:p w14:paraId="69CC88D7" w14:textId="77777777" w:rsidR="004C7D19" w:rsidRPr="00436C35" w:rsidRDefault="004C7D19" w:rsidP="00603A80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66AA88A1" w14:textId="77777777" w:rsidR="004C7D19" w:rsidRPr="00436C35" w:rsidRDefault="004C7D19" w:rsidP="00603A80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3748713D" w14:textId="77777777" w:rsidR="004C7D19" w:rsidRPr="00436C35" w:rsidRDefault="004C7D19" w:rsidP="00603A80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712D0873" w14:textId="77777777" w:rsidR="004C7D19" w:rsidRPr="00436C35" w:rsidRDefault="004C7D19" w:rsidP="00603A80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67AA1511" w14:textId="77777777" w:rsidR="004C7D19" w:rsidRPr="00436C35" w:rsidRDefault="004C7D19" w:rsidP="00603A80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02F71F98" w14:textId="77777777" w:rsidR="004C7D19" w:rsidRPr="00436C35" w:rsidRDefault="004C7D19" w:rsidP="00603A80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5D83CBB4" w14:textId="77777777" w:rsidR="004C7D19" w:rsidRPr="00436C35" w:rsidRDefault="004C7D19" w:rsidP="00603A80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242AAF28" w14:textId="77777777" w:rsidR="004C7D19" w:rsidRPr="00436C35" w:rsidRDefault="004C7D19" w:rsidP="00603A80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148E5831" w14:textId="77777777" w:rsidR="004C7D19" w:rsidRPr="00436C35" w:rsidRDefault="004C7D19" w:rsidP="00603A80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</w:tc>
      </w:tr>
    </w:tbl>
    <w:p w14:paraId="4FB1EF58" w14:textId="77777777" w:rsidR="004C7D19" w:rsidRPr="00436C35" w:rsidRDefault="004C7D19" w:rsidP="004C7D19">
      <w:pPr>
        <w:pStyle w:val="Paragrafoelenco"/>
        <w:spacing w:after="0" w:line="240" w:lineRule="auto"/>
        <w:rPr>
          <w:rFonts w:ascii="Garamond" w:hAnsi="Garamond"/>
          <w:b/>
          <w:bCs/>
          <w:color w:val="000000" w:themeColor="text1"/>
        </w:rPr>
      </w:pPr>
    </w:p>
    <w:p w14:paraId="3461A099" w14:textId="305F9D43" w:rsidR="00041DB9" w:rsidRPr="00436C35" w:rsidRDefault="00041DB9" w:rsidP="007F68AE">
      <w:pPr>
        <w:pStyle w:val="Paragrafoelenco"/>
        <w:spacing w:before="60" w:after="60" w:line="240" w:lineRule="auto"/>
        <w:jc w:val="both"/>
        <w:rPr>
          <w:rFonts w:ascii="Garamond" w:hAnsi="Garamond"/>
        </w:rPr>
      </w:pPr>
    </w:p>
    <w:p w14:paraId="02302B11" w14:textId="77777777" w:rsidR="007F68AE" w:rsidRPr="00436C35" w:rsidRDefault="007F68AE" w:rsidP="007F68AE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  <w:proofErr w:type="spellStart"/>
      <w:r w:rsidRPr="00436C35">
        <w:rPr>
          <w:rFonts w:ascii="Garamond" w:hAnsi="Garamond"/>
          <w:b/>
          <w:bCs/>
          <w:color w:val="000000" w:themeColor="text1"/>
        </w:rPr>
        <w:t>ToolKit</w:t>
      </w:r>
      <w:proofErr w:type="spellEnd"/>
    </w:p>
    <w:p w14:paraId="0CF0E267" w14:textId="77777777" w:rsidR="007F68AE" w:rsidRPr="00436C35" w:rsidRDefault="007F68AE" w:rsidP="007F68AE">
      <w:pPr>
        <w:pStyle w:val="Paragrafoelenco"/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436C35">
        <w:rPr>
          <w:rFonts w:ascii="Garamond" w:hAnsi="Garamond"/>
          <w:color w:val="000000" w:themeColor="text1"/>
          <w:u w:val="single"/>
        </w:rPr>
        <w:t>OBIETTIVO</w:t>
      </w:r>
      <w:r w:rsidRPr="00436C35">
        <w:rPr>
          <w:rFonts w:ascii="Garamond" w:hAnsi="Garamond"/>
          <w:color w:val="000000" w:themeColor="text1"/>
        </w:rPr>
        <w:t>: fornire una extra dotazione di strumenti operativi per la realizzazione del progetto.</w:t>
      </w:r>
    </w:p>
    <w:p w14:paraId="102A37E1" w14:textId="77777777" w:rsidR="007F68AE" w:rsidRPr="00436C35" w:rsidRDefault="007F68AE" w:rsidP="007F68AE">
      <w:pPr>
        <w:pStyle w:val="Paragrafoelenco"/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7F68AE" w:rsidRPr="00436C35" w14:paraId="61839F9C" w14:textId="77777777" w:rsidTr="002D6D5A">
        <w:tc>
          <w:tcPr>
            <w:tcW w:w="9778" w:type="dxa"/>
          </w:tcPr>
          <w:p w14:paraId="3EAE6E86" w14:textId="1F5A24AD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i/>
                <w:iCs/>
                <w:color w:val="000000" w:themeColor="text1"/>
              </w:rPr>
            </w:pPr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>Indicare gli strumenti operativi che si prevede di fornire (</w:t>
            </w:r>
            <w:proofErr w:type="spellStart"/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>max</w:t>
            </w:r>
            <w:proofErr w:type="spellEnd"/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 xml:space="preserve"> </w:t>
            </w:r>
            <w:r w:rsidR="00F16F06" w:rsidRPr="00436C35">
              <w:rPr>
                <w:rFonts w:ascii="Garamond" w:hAnsi="Garamond"/>
                <w:i/>
                <w:iCs/>
                <w:color w:val="000000" w:themeColor="text1"/>
              </w:rPr>
              <w:t xml:space="preserve">1000 </w:t>
            </w:r>
            <w:r w:rsidR="00EA019D" w:rsidRPr="00436C35">
              <w:rPr>
                <w:rFonts w:ascii="Garamond" w:hAnsi="Garamond"/>
                <w:i/>
                <w:iCs/>
                <w:color w:val="000000" w:themeColor="text1"/>
              </w:rPr>
              <w:t>caratteri</w:t>
            </w:r>
            <w:r w:rsidRPr="00436C35">
              <w:rPr>
                <w:rFonts w:ascii="Garamond" w:hAnsi="Garamond"/>
                <w:i/>
                <w:iCs/>
                <w:color w:val="000000" w:themeColor="text1"/>
              </w:rPr>
              <w:t>)</w:t>
            </w:r>
          </w:p>
          <w:p w14:paraId="44D2D353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6701E1A1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4E39CC75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1A657EB8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42BB26FE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20D3C96C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77E30454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5B2A1163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  <w:p w14:paraId="77E9DB01" w14:textId="77777777" w:rsidR="007F68AE" w:rsidRPr="00436C35" w:rsidRDefault="007F68AE" w:rsidP="002D6D5A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</w:rPr>
            </w:pPr>
          </w:p>
        </w:tc>
      </w:tr>
    </w:tbl>
    <w:p w14:paraId="525A4C3D" w14:textId="12F1D957" w:rsidR="00436C35" w:rsidRPr="00781B84" w:rsidRDefault="00436C35" w:rsidP="00781B84">
      <w:pPr>
        <w:spacing w:before="60" w:after="60" w:line="240" w:lineRule="auto"/>
        <w:jc w:val="both"/>
        <w:rPr>
          <w:rFonts w:ascii="Garamond" w:hAnsi="Garamond"/>
        </w:rPr>
      </w:pPr>
    </w:p>
    <w:p w14:paraId="632B8917" w14:textId="77777777" w:rsidR="00A2278A" w:rsidRPr="00436C35" w:rsidRDefault="00A2278A" w:rsidP="00A2278A">
      <w:pPr>
        <w:pStyle w:val="Paragrafoelenco"/>
        <w:spacing w:before="60" w:after="60" w:line="240" w:lineRule="auto"/>
        <w:ind w:left="1440"/>
        <w:jc w:val="both"/>
        <w:rPr>
          <w:rFonts w:ascii="Garamond" w:hAnsi="Garamond"/>
        </w:rPr>
      </w:pPr>
    </w:p>
    <w:p w14:paraId="26D0D256" w14:textId="77777777" w:rsidR="009D191A" w:rsidRPr="00436C35" w:rsidRDefault="009D191A" w:rsidP="009D191A">
      <w:pPr>
        <w:pStyle w:val="Paragrafoelenco"/>
        <w:spacing w:before="60" w:after="60" w:line="240" w:lineRule="auto"/>
        <w:ind w:left="1440"/>
        <w:jc w:val="both"/>
        <w:rPr>
          <w:rFonts w:ascii="Garamond" w:hAnsi="Garamond"/>
        </w:rPr>
      </w:pPr>
    </w:p>
    <w:p w14:paraId="5F6EBCB2" w14:textId="692239F4" w:rsidR="009D191A" w:rsidRDefault="009D191A" w:rsidP="009D191A">
      <w:pPr>
        <w:pStyle w:val="Paragrafoelenco"/>
        <w:numPr>
          <w:ilvl w:val="0"/>
          <w:numId w:val="15"/>
        </w:numPr>
        <w:spacing w:before="60" w:after="60" w:line="240" w:lineRule="auto"/>
        <w:jc w:val="both"/>
        <w:rPr>
          <w:rFonts w:ascii="Garamond" w:hAnsi="Garamond"/>
        </w:rPr>
      </w:pPr>
      <w:r w:rsidRPr="00436C35">
        <w:rPr>
          <w:rFonts w:ascii="Garamond" w:hAnsi="Garamond"/>
        </w:rPr>
        <w:t>BUDGET</w:t>
      </w:r>
    </w:p>
    <w:p w14:paraId="39548029" w14:textId="05812D55" w:rsidR="00781B84" w:rsidRPr="00781B84" w:rsidRDefault="00D20CD0" w:rsidP="00781B84">
      <w:pPr>
        <w:autoSpaceDE w:val="0"/>
        <w:autoSpaceDN w:val="0"/>
        <w:adjustRightInd w:val="0"/>
        <w:jc w:val="both"/>
        <w:rPr>
          <w:rFonts w:ascii="Garamond" w:eastAsia="Times New Roman" w:hAnsi="Garamond" w:cs="Calibri"/>
          <w:i/>
          <w:iCs/>
        </w:rPr>
      </w:pPr>
      <w:r>
        <w:rPr>
          <w:rFonts w:ascii="Garamond" w:eastAsia="Times New Roman" w:hAnsi="Garamond" w:cs="Calibri"/>
          <w:i/>
          <w:iCs/>
        </w:rPr>
        <w:lastRenderedPageBreak/>
        <w:t>Rispetto al Budget previsto nella definizione del progetto, p</w:t>
      </w:r>
      <w:r w:rsidR="00781B84" w:rsidRPr="00781B84">
        <w:rPr>
          <w:rFonts w:ascii="Garamond" w:eastAsia="Times New Roman" w:hAnsi="Garamond" w:cs="Calibri"/>
          <w:i/>
          <w:iCs/>
        </w:rPr>
        <w:t>er effetto dell’entrata in vigore del Regolamento 2018/1046 (Regolamento Omnibus), a tutte le operazioni per le quali il sostegno pubblico non sia superiore a 100.000 EURO</w:t>
      </w:r>
      <w:r>
        <w:rPr>
          <w:rFonts w:ascii="Garamond" w:eastAsia="Times New Roman" w:hAnsi="Garamond" w:cs="Calibri"/>
          <w:i/>
          <w:iCs/>
        </w:rPr>
        <w:t>,</w:t>
      </w:r>
      <w:r w:rsidR="00781B84" w:rsidRPr="00781B84">
        <w:rPr>
          <w:rFonts w:ascii="Garamond" w:eastAsia="Times New Roman" w:hAnsi="Garamond" w:cs="Calibri"/>
          <w:i/>
          <w:iCs/>
        </w:rPr>
        <w:t xml:space="preserve"> si applica l'articolo 67, paragrafo 2 bis, del Regolamento (UE) 1303/2013, che prevede l’obbligo di adottare opzioni di semplificazione dei costi all’operazione nella sua integralità.</w:t>
      </w:r>
    </w:p>
    <w:p w14:paraId="6116271F" w14:textId="47B4D5A5" w:rsidR="00AD5587" w:rsidRDefault="00781B84" w:rsidP="00781B84">
      <w:pPr>
        <w:autoSpaceDE w:val="0"/>
        <w:autoSpaceDN w:val="0"/>
        <w:adjustRightInd w:val="0"/>
        <w:jc w:val="both"/>
        <w:rPr>
          <w:rFonts w:ascii="Garamond" w:eastAsia="Times New Roman" w:hAnsi="Garamond" w:cs="Calibri"/>
          <w:i/>
          <w:iCs/>
        </w:rPr>
      </w:pPr>
      <w:r w:rsidRPr="00781B84">
        <w:rPr>
          <w:rFonts w:ascii="Garamond" w:eastAsia="Times New Roman" w:hAnsi="Garamond" w:cs="Calibri"/>
          <w:i/>
          <w:iCs/>
        </w:rPr>
        <w:t>È dunque preferibile che l’operazione preveda modalità di rendicontazione a U</w:t>
      </w:r>
      <w:r>
        <w:rPr>
          <w:rFonts w:ascii="Garamond" w:eastAsia="Times New Roman" w:hAnsi="Garamond" w:cs="Calibri"/>
          <w:i/>
          <w:iCs/>
        </w:rPr>
        <w:t xml:space="preserve">nità </w:t>
      </w:r>
      <w:r w:rsidRPr="00781B84">
        <w:rPr>
          <w:rFonts w:ascii="Garamond" w:eastAsia="Times New Roman" w:hAnsi="Garamond" w:cs="Calibri"/>
          <w:i/>
          <w:iCs/>
        </w:rPr>
        <w:t>C</w:t>
      </w:r>
      <w:r>
        <w:rPr>
          <w:rFonts w:ascii="Garamond" w:eastAsia="Times New Roman" w:hAnsi="Garamond" w:cs="Calibri"/>
          <w:i/>
          <w:iCs/>
        </w:rPr>
        <w:t xml:space="preserve">osti </w:t>
      </w:r>
      <w:r w:rsidRPr="00781B84">
        <w:rPr>
          <w:rFonts w:ascii="Garamond" w:eastAsia="Times New Roman" w:hAnsi="Garamond" w:cs="Calibri"/>
          <w:i/>
          <w:iCs/>
        </w:rPr>
        <w:t>S</w:t>
      </w:r>
      <w:r>
        <w:rPr>
          <w:rFonts w:ascii="Garamond" w:eastAsia="Times New Roman" w:hAnsi="Garamond" w:cs="Calibri"/>
          <w:i/>
          <w:iCs/>
        </w:rPr>
        <w:t>tandard,</w:t>
      </w:r>
      <w:r w:rsidRPr="00781B84">
        <w:rPr>
          <w:rFonts w:ascii="Garamond" w:eastAsia="Times New Roman" w:hAnsi="Garamond" w:cs="Calibri"/>
          <w:i/>
          <w:iCs/>
        </w:rPr>
        <w:t xml:space="preserve"> </w:t>
      </w:r>
      <w:r>
        <w:rPr>
          <w:rFonts w:ascii="Garamond" w:eastAsia="Times New Roman" w:hAnsi="Garamond" w:cs="Calibri"/>
          <w:i/>
          <w:iCs/>
        </w:rPr>
        <w:t>oppure</w:t>
      </w:r>
      <w:r w:rsidRPr="00781B84">
        <w:rPr>
          <w:rFonts w:ascii="Garamond" w:eastAsia="Times New Roman" w:hAnsi="Garamond" w:cs="Calibri"/>
          <w:i/>
          <w:iCs/>
        </w:rPr>
        <w:t xml:space="preserve"> altre modalità compatibili con l’omnibus, in caso di affidamento all’esterno per acquisizione di servizi e/o forniture è opportuno, infatti, fare ricorso alla modalità attuativa dell’appalto, in quanto l'obbligo di utilizzare le opzioni semplificate in materia di costi prevede delle eccezioni, una delle quali è quella delle operazioni attuate esclusivamente mediante appalti pubblici</w:t>
      </w:r>
    </w:p>
    <w:p w14:paraId="7F74E484" w14:textId="48D0BDDE" w:rsidR="00D20CD0" w:rsidRPr="00D20CD0" w:rsidRDefault="00D20CD0" w:rsidP="00781B84">
      <w:pPr>
        <w:autoSpaceDE w:val="0"/>
        <w:autoSpaceDN w:val="0"/>
        <w:adjustRightInd w:val="0"/>
        <w:jc w:val="both"/>
        <w:rPr>
          <w:rFonts w:ascii="Garamond" w:eastAsia="Times New Roman" w:hAnsi="Garamond" w:cs="Calibri"/>
        </w:rPr>
      </w:pPr>
      <w:r w:rsidRPr="00D20CD0">
        <w:rPr>
          <w:rFonts w:ascii="Garamond" w:eastAsia="Times New Roman" w:hAnsi="Garamond" w:cs="Calibri"/>
        </w:rPr>
        <w:t>Di seguito le voci previste per i singoli progetti, da compilarsi nel budget allegato 2.a</w:t>
      </w:r>
    </w:p>
    <w:p w14:paraId="4156975B" w14:textId="3433EDF6" w:rsidR="0028200F" w:rsidRPr="00436C35" w:rsidRDefault="00EA019D" w:rsidP="0028200F">
      <w:pPr>
        <w:spacing w:before="60" w:after="60" w:line="240" w:lineRule="auto"/>
        <w:jc w:val="both"/>
        <w:rPr>
          <w:rFonts w:ascii="Garamond" w:hAnsi="Garamond"/>
        </w:rPr>
      </w:pPr>
      <w:r w:rsidRPr="00436C35">
        <w:rPr>
          <w:rFonts w:ascii="Garamond" w:hAnsi="Garamond"/>
        </w:rPr>
        <w:t xml:space="preserve">- </w:t>
      </w:r>
      <w:r w:rsidR="00067817">
        <w:rPr>
          <w:rFonts w:ascii="Garamond" w:hAnsi="Garamond"/>
        </w:rPr>
        <w:t>Risorse umane</w:t>
      </w:r>
    </w:p>
    <w:p w14:paraId="1DA754F7" w14:textId="2AE7D8E9" w:rsidR="00EA019D" w:rsidRDefault="00EA019D" w:rsidP="0028200F">
      <w:pPr>
        <w:spacing w:before="60" w:after="60" w:line="240" w:lineRule="auto"/>
        <w:jc w:val="both"/>
        <w:rPr>
          <w:rFonts w:ascii="Garamond" w:hAnsi="Garamond"/>
        </w:rPr>
      </w:pPr>
      <w:r w:rsidRPr="00436C35">
        <w:rPr>
          <w:rFonts w:ascii="Garamond" w:hAnsi="Garamond"/>
        </w:rPr>
        <w:t>- Acquisto Servizi</w:t>
      </w:r>
    </w:p>
    <w:p w14:paraId="1B792CD4" w14:textId="643752F1" w:rsidR="00067817" w:rsidRPr="00436C35" w:rsidRDefault="00067817" w:rsidP="0028200F">
      <w:pPr>
        <w:spacing w:before="6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Convenzioni con soggetti </w:t>
      </w:r>
      <w:r w:rsidRPr="00067817">
        <w:rPr>
          <w:rFonts w:ascii="Garamond" w:hAnsi="Garamond"/>
          <w:i/>
          <w:iCs/>
        </w:rPr>
        <w:t xml:space="preserve">in </w:t>
      </w:r>
      <w:proofErr w:type="spellStart"/>
      <w:r w:rsidRPr="00067817">
        <w:rPr>
          <w:rFonts w:ascii="Garamond" w:hAnsi="Garamond"/>
          <w:i/>
          <w:iCs/>
        </w:rPr>
        <w:t>house</w:t>
      </w:r>
      <w:proofErr w:type="spellEnd"/>
    </w:p>
    <w:p w14:paraId="7ED9434A" w14:textId="77777777" w:rsidR="00067817" w:rsidRDefault="00EA019D" w:rsidP="0028200F">
      <w:pPr>
        <w:spacing w:before="60" w:after="60" w:line="240" w:lineRule="auto"/>
        <w:jc w:val="both"/>
        <w:rPr>
          <w:rFonts w:ascii="Garamond" w:hAnsi="Garamond"/>
        </w:rPr>
      </w:pPr>
      <w:r w:rsidRPr="00436C35">
        <w:rPr>
          <w:rFonts w:ascii="Garamond" w:hAnsi="Garamond"/>
        </w:rPr>
        <w:t xml:space="preserve">- </w:t>
      </w:r>
      <w:r w:rsidR="00067817" w:rsidRPr="00436C35">
        <w:rPr>
          <w:rFonts w:ascii="Garamond" w:hAnsi="Garamond"/>
        </w:rPr>
        <w:t xml:space="preserve">Acquisto strumenti e materiali </w:t>
      </w:r>
    </w:p>
    <w:p w14:paraId="4C2013FD" w14:textId="033888E1" w:rsidR="00EA019D" w:rsidRPr="00436C35" w:rsidRDefault="00067817" w:rsidP="0028200F">
      <w:pPr>
        <w:spacing w:before="6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EA019D" w:rsidRPr="00436C35">
        <w:rPr>
          <w:rFonts w:ascii="Garamond" w:hAnsi="Garamond"/>
        </w:rPr>
        <w:t>Viaggi</w:t>
      </w:r>
    </w:p>
    <w:p w14:paraId="7FABCC92" w14:textId="77777777" w:rsidR="0028200F" w:rsidRPr="00436C35" w:rsidRDefault="0028200F" w:rsidP="0028200F">
      <w:pPr>
        <w:spacing w:before="60" w:after="60" w:line="240" w:lineRule="auto"/>
        <w:jc w:val="both"/>
        <w:rPr>
          <w:rFonts w:ascii="Garamond" w:hAnsi="Garamond"/>
        </w:rPr>
      </w:pPr>
    </w:p>
    <w:p w14:paraId="704A3A75" w14:textId="0C5694B0" w:rsidR="00EA019D" w:rsidRPr="00D20CD0" w:rsidRDefault="009D191A" w:rsidP="00EA019D">
      <w:pPr>
        <w:pStyle w:val="Paragrafoelenco"/>
        <w:numPr>
          <w:ilvl w:val="0"/>
          <w:numId w:val="15"/>
        </w:numPr>
        <w:spacing w:before="60" w:after="60" w:line="240" w:lineRule="auto"/>
        <w:jc w:val="both"/>
        <w:rPr>
          <w:rFonts w:ascii="Garamond" w:hAnsi="Garamond"/>
        </w:rPr>
      </w:pPr>
      <w:r w:rsidRPr="00436C35">
        <w:rPr>
          <w:rFonts w:ascii="Garamond" w:hAnsi="Garamond"/>
        </w:rPr>
        <w:t>CRONOPROGRAMMA</w:t>
      </w:r>
    </w:p>
    <w:p w14:paraId="5C9ADADC" w14:textId="0E861379" w:rsidR="007B1244" w:rsidRPr="00D20CD0" w:rsidRDefault="00D20CD0" w:rsidP="00D20CD0">
      <w:pPr>
        <w:autoSpaceDE w:val="0"/>
        <w:autoSpaceDN w:val="0"/>
        <w:adjustRightInd w:val="0"/>
        <w:jc w:val="both"/>
        <w:rPr>
          <w:rFonts w:ascii="Garamond" w:eastAsia="Times New Roman" w:hAnsi="Garamond" w:cs="Calibri"/>
        </w:rPr>
      </w:pPr>
      <w:r>
        <w:rPr>
          <w:rFonts w:ascii="Garamond" w:eastAsia="Times New Roman" w:hAnsi="Garamond" w:cs="Calibri"/>
        </w:rPr>
        <w:t>D</w:t>
      </w:r>
      <w:r w:rsidRPr="00D20CD0">
        <w:rPr>
          <w:rFonts w:ascii="Garamond" w:eastAsia="Times New Roman" w:hAnsi="Garamond" w:cs="Calibri"/>
        </w:rPr>
        <w:t>a compilarsi nel budget allegato 2.</w:t>
      </w:r>
      <w:r>
        <w:rPr>
          <w:rFonts w:ascii="Garamond" w:eastAsia="Times New Roman" w:hAnsi="Garamond" w:cs="Calibri"/>
        </w:rPr>
        <w:t>b</w:t>
      </w:r>
    </w:p>
    <w:p w14:paraId="518F9809" w14:textId="77F86506" w:rsidR="009D191A" w:rsidRPr="00436C35" w:rsidRDefault="009D191A" w:rsidP="009D191A">
      <w:pPr>
        <w:pStyle w:val="Paragrafoelenco"/>
        <w:spacing w:before="60" w:after="60" w:line="240" w:lineRule="auto"/>
        <w:jc w:val="both"/>
        <w:rPr>
          <w:rFonts w:ascii="Garamond" w:hAnsi="Garamond"/>
        </w:rPr>
      </w:pPr>
      <w:r w:rsidRPr="00436C35">
        <w:rPr>
          <w:rFonts w:ascii="Garamond" w:hAnsi="Garamond"/>
        </w:rPr>
        <w:t xml:space="preserve">DATA PER L’AVVIO DEL PROGETTO: </w:t>
      </w:r>
    </w:p>
    <w:p w14:paraId="401DA13C" w14:textId="0D7B6387" w:rsidR="009D191A" w:rsidRPr="00436C35" w:rsidRDefault="009D191A" w:rsidP="00034D78">
      <w:pPr>
        <w:pStyle w:val="Paragrafoelenco"/>
        <w:spacing w:before="60" w:after="60" w:line="240" w:lineRule="auto"/>
        <w:jc w:val="both"/>
        <w:rPr>
          <w:rFonts w:ascii="Garamond" w:hAnsi="Garamond"/>
        </w:rPr>
      </w:pPr>
      <w:r w:rsidRPr="00436C35">
        <w:rPr>
          <w:rFonts w:ascii="Garamond" w:hAnsi="Garamond"/>
        </w:rPr>
        <w:t>TERMINE DI CONCLUSIONE DEL PROGETTO (entro il 31 dicembre 2022)</w:t>
      </w:r>
    </w:p>
    <w:sectPr w:rsidR="009D191A" w:rsidRPr="00436C35" w:rsidSect="008F07D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9ADD6" w14:textId="77777777" w:rsidR="00F816E7" w:rsidRDefault="00F816E7" w:rsidP="00521975">
      <w:pPr>
        <w:spacing w:after="0" w:line="240" w:lineRule="auto"/>
      </w:pPr>
      <w:r>
        <w:separator/>
      </w:r>
    </w:p>
  </w:endnote>
  <w:endnote w:type="continuationSeparator" w:id="0">
    <w:p w14:paraId="7644BD3C" w14:textId="77777777" w:rsidR="00F816E7" w:rsidRDefault="00F816E7" w:rsidP="00521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CB36D" w14:textId="77777777" w:rsidR="00F816E7" w:rsidRDefault="00F816E7" w:rsidP="00521975">
      <w:pPr>
        <w:spacing w:after="0" w:line="240" w:lineRule="auto"/>
      </w:pPr>
      <w:r>
        <w:separator/>
      </w:r>
    </w:p>
  </w:footnote>
  <w:footnote w:type="continuationSeparator" w:id="0">
    <w:p w14:paraId="37810CDA" w14:textId="77777777" w:rsidR="00F816E7" w:rsidRDefault="00F816E7" w:rsidP="00521975">
      <w:pPr>
        <w:spacing w:after="0" w:line="240" w:lineRule="auto"/>
      </w:pPr>
      <w:r>
        <w:continuationSeparator/>
      </w:r>
    </w:p>
  </w:footnote>
  <w:footnote w:id="1">
    <w:p w14:paraId="0534177E" w14:textId="503DAE48" w:rsidR="003D68AA" w:rsidRPr="00436C35" w:rsidRDefault="003D68AA">
      <w:pPr>
        <w:pStyle w:val="Testonotaapidipagina"/>
        <w:rPr>
          <w:rFonts w:ascii="Garamond" w:hAnsi="Garamond"/>
        </w:rPr>
      </w:pPr>
      <w:r w:rsidRPr="00436C35">
        <w:rPr>
          <w:rStyle w:val="Rimandonotaapidipagina"/>
          <w:rFonts w:ascii="Garamond" w:hAnsi="Garamond"/>
        </w:rPr>
        <w:footnoteRef/>
      </w:r>
      <w:r w:rsidRPr="00436C35">
        <w:rPr>
          <w:rFonts w:ascii="Garamond" w:hAnsi="Garamond"/>
        </w:rPr>
        <w:t xml:space="preserve"> </w:t>
      </w:r>
      <w:r w:rsidRPr="00D20CD0">
        <w:rPr>
          <w:rFonts w:ascii="Garamond" w:hAnsi="Garamond"/>
          <w:color w:val="00000A"/>
        </w:rPr>
        <w:t xml:space="preserve">cfr. art. </w:t>
      </w:r>
      <w:r w:rsidR="00436C35" w:rsidRPr="00D20CD0">
        <w:rPr>
          <w:rFonts w:ascii="Garamond" w:hAnsi="Garamond"/>
          <w:color w:val="00000A"/>
        </w:rPr>
        <w:t>2</w:t>
      </w:r>
      <w:r w:rsidRPr="00D20CD0">
        <w:rPr>
          <w:rFonts w:ascii="Garamond" w:hAnsi="Garamond"/>
          <w:color w:val="00000A"/>
        </w:rPr>
        <w:t xml:space="preserve"> Avviso “Soggetti</w:t>
      </w:r>
      <w:r w:rsidRPr="00436C35">
        <w:rPr>
          <w:rFonts w:ascii="Garamond" w:hAnsi="Garamond"/>
          <w:color w:val="00000A"/>
        </w:rPr>
        <w:t xml:space="preserve"> destinatari”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D842E" w14:textId="30F475C0" w:rsidR="00521975" w:rsidRDefault="006A61A4">
    <w:pPr>
      <w:pStyle w:val="Intestazione"/>
    </w:pPr>
    <w:r w:rsidRPr="006A61A4">
      <w:rPr>
        <w:noProof/>
      </w:rPr>
      <w:drawing>
        <wp:inline distT="0" distB="0" distL="0" distR="0" wp14:anchorId="6EB3E1C4" wp14:editId="3898269A">
          <wp:extent cx="6120130" cy="5581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848D6C" w14:textId="77777777" w:rsidR="00521975" w:rsidRDefault="00521975">
    <w:pPr>
      <w:pStyle w:val="Intestazione"/>
    </w:pPr>
  </w:p>
  <w:p w14:paraId="07324CFB" w14:textId="77777777" w:rsidR="00521975" w:rsidRDefault="00521975">
    <w:pPr>
      <w:pStyle w:val="Intestazione"/>
    </w:pPr>
  </w:p>
  <w:p w14:paraId="2FBFE1CC" w14:textId="77777777" w:rsidR="00521975" w:rsidRDefault="005219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2410C"/>
    <w:multiLevelType w:val="hybridMultilevel"/>
    <w:tmpl w:val="6E04E6D6"/>
    <w:lvl w:ilvl="0" w:tplc="DB46CFB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305CA"/>
    <w:multiLevelType w:val="multilevel"/>
    <w:tmpl w:val="135044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6E2621"/>
    <w:multiLevelType w:val="hybridMultilevel"/>
    <w:tmpl w:val="3A7273E0"/>
    <w:lvl w:ilvl="0" w:tplc="FC3E6D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338CA"/>
    <w:multiLevelType w:val="hybridMultilevel"/>
    <w:tmpl w:val="12F242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B1015"/>
    <w:multiLevelType w:val="hybridMultilevel"/>
    <w:tmpl w:val="DBFA9634"/>
    <w:lvl w:ilvl="0" w:tplc="173E0E5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7278B"/>
    <w:multiLevelType w:val="hybridMultilevel"/>
    <w:tmpl w:val="84261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20A4A"/>
    <w:multiLevelType w:val="multilevel"/>
    <w:tmpl w:val="321A65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0C7147"/>
    <w:multiLevelType w:val="hybridMultilevel"/>
    <w:tmpl w:val="007016C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610DB7"/>
    <w:multiLevelType w:val="hybridMultilevel"/>
    <w:tmpl w:val="A1D4B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03F66"/>
    <w:multiLevelType w:val="hybridMultilevel"/>
    <w:tmpl w:val="C8201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E6B9A"/>
    <w:multiLevelType w:val="hybridMultilevel"/>
    <w:tmpl w:val="89C268D0"/>
    <w:lvl w:ilvl="0" w:tplc="FC3E6D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57C27"/>
    <w:multiLevelType w:val="hybridMultilevel"/>
    <w:tmpl w:val="82C2E4B8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F5A1662"/>
    <w:multiLevelType w:val="hybridMultilevel"/>
    <w:tmpl w:val="DAE4F5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36791"/>
    <w:multiLevelType w:val="hybridMultilevel"/>
    <w:tmpl w:val="F4145F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D6377"/>
    <w:multiLevelType w:val="hybridMultilevel"/>
    <w:tmpl w:val="4850B9DA"/>
    <w:lvl w:ilvl="0" w:tplc="DB46CFB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036BCD"/>
    <w:multiLevelType w:val="hybridMultilevel"/>
    <w:tmpl w:val="A6A47BCA"/>
    <w:lvl w:ilvl="0" w:tplc="EB92C9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E1630"/>
    <w:multiLevelType w:val="hybridMultilevel"/>
    <w:tmpl w:val="12F242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14A56"/>
    <w:multiLevelType w:val="hybridMultilevel"/>
    <w:tmpl w:val="33F2217C"/>
    <w:lvl w:ilvl="0" w:tplc="04100017">
      <w:start w:val="1"/>
      <w:numFmt w:val="lowerLetter"/>
      <w:lvlText w:val="%1)"/>
      <w:lvlJc w:val="left"/>
      <w:pPr>
        <w:ind w:left="2880" w:hanging="360"/>
      </w:p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73FA20F0"/>
    <w:multiLevelType w:val="hybridMultilevel"/>
    <w:tmpl w:val="000E54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44521"/>
    <w:multiLevelType w:val="hybridMultilevel"/>
    <w:tmpl w:val="0DBE7E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D142E"/>
    <w:multiLevelType w:val="hybridMultilevel"/>
    <w:tmpl w:val="BE6231A6"/>
    <w:lvl w:ilvl="0" w:tplc="FC3E6D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D4EE3"/>
    <w:multiLevelType w:val="hybridMultilevel"/>
    <w:tmpl w:val="55865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0"/>
  </w:num>
  <w:num w:numId="4">
    <w:abstractNumId w:val="13"/>
  </w:num>
  <w:num w:numId="5">
    <w:abstractNumId w:val="12"/>
  </w:num>
  <w:num w:numId="6">
    <w:abstractNumId w:val="0"/>
  </w:num>
  <w:num w:numId="7">
    <w:abstractNumId w:val="8"/>
  </w:num>
  <w:num w:numId="8">
    <w:abstractNumId w:val="21"/>
  </w:num>
  <w:num w:numId="9">
    <w:abstractNumId w:val="1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9"/>
  </w:num>
  <w:num w:numId="13">
    <w:abstractNumId w:val="2"/>
  </w:num>
  <w:num w:numId="14">
    <w:abstractNumId w:val="10"/>
  </w:num>
  <w:num w:numId="15">
    <w:abstractNumId w:val="18"/>
  </w:num>
  <w:num w:numId="16">
    <w:abstractNumId w:val="6"/>
  </w:num>
  <w:num w:numId="17">
    <w:abstractNumId w:val="1"/>
  </w:num>
  <w:num w:numId="18">
    <w:abstractNumId w:val="7"/>
  </w:num>
  <w:num w:numId="19">
    <w:abstractNumId w:val="11"/>
  </w:num>
  <w:num w:numId="20">
    <w:abstractNumId w:val="17"/>
  </w:num>
  <w:num w:numId="21">
    <w:abstractNumId w:val="3"/>
  </w:num>
  <w:num w:numId="22">
    <w:abstractNumId w:val="1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B9"/>
    <w:rsid w:val="00013DC4"/>
    <w:rsid w:val="00025365"/>
    <w:rsid w:val="00034D78"/>
    <w:rsid w:val="00041DB9"/>
    <w:rsid w:val="00067817"/>
    <w:rsid w:val="0008655F"/>
    <w:rsid w:val="000A312F"/>
    <w:rsid w:val="000B7D10"/>
    <w:rsid w:val="000D01FC"/>
    <w:rsid w:val="000D1BB2"/>
    <w:rsid w:val="000D216C"/>
    <w:rsid w:val="000D2BDD"/>
    <w:rsid w:val="000D2C21"/>
    <w:rsid w:val="000E67C9"/>
    <w:rsid w:val="00102143"/>
    <w:rsid w:val="00123575"/>
    <w:rsid w:val="001324AE"/>
    <w:rsid w:val="00161016"/>
    <w:rsid w:val="001A2117"/>
    <w:rsid w:val="001E5659"/>
    <w:rsid w:val="001F2D4C"/>
    <w:rsid w:val="001F4CCA"/>
    <w:rsid w:val="00222333"/>
    <w:rsid w:val="0023193A"/>
    <w:rsid w:val="00250973"/>
    <w:rsid w:val="00272B8A"/>
    <w:rsid w:val="0028200F"/>
    <w:rsid w:val="002A51B1"/>
    <w:rsid w:val="002B0183"/>
    <w:rsid w:val="002B45A9"/>
    <w:rsid w:val="002D7FBD"/>
    <w:rsid w:val="002F561E"/>
    <w:rsid w:val="0032431F"/>
    <w:rsid w:val="0037432D"/>
    <w:rsid w:val="00395231"/>
    <w:rsid w:val="003A29C5"/>
    <w:rsid w:val="003C5CF9"/>
    <w:rsid w:val="003D68AA"/>
    <w:rsid w:val="003E5333"/>
    <w:rsid w:val="00427318"/>
    <w:rsid w:val="00436C35"/>
    <w:rsid w:val="004527B1"/>
    <w:rsid w:val="004C7D19"/>
    <w:rsid w:val="004E19D8"/>
    <w:rsid w:val="00521975"/>
    <w:rsid w:val="005847E2"/>
    <w:rsid w:val="00593229"/>
    <w:rsid w:val="005A5E18"/>
    <w:rsid w:val="005C7FEE"/>
    <w:rsid w:val="005D0E6B"/>
    <w:rsid w:val="006862E5"/>
    <w:rsid w:val="00686E7C"/>
    <w:rsid w:val="006A61A4"/>
    <w:rsid w:val="006A704C"/>
    <w:rsid w:val="006B3916"/>
    <w:rsid w:val="006B45D9"/>
    <w:rsid w:val="006E19AE"/>
    <w:rsid w:val="006F54BC"/>
    <w:rsid w:val="007027D4"/>
    <w:rsid w:val="00734113"/>
    <w:rsid w:val="00737EFB"/>
    <w:rsid w:val="007672D6"/>
    <w:rsid w:val="00781B84"/>
    <w:rsid w:val="007B1244"/>
    <w:rsid w:val="007B49A9"/>
    <w:rsid w:val="007E2E6B"/>
    <w:rsid w:val="007F5FA8"/>
    <w:rsid w:val="007F68AE"/>
    <w:rsid w:val="00814923"/>
    <w:rsid w:val="00867D09"/>
    <w:rsid w:val="008967BC"/>
    <w:rsid w:val="008F07D6"/>
    <w:rsid w:val="0093314D"/>
    <w:rsid w:val="00964723"/>
    <w:rsid w:val="00972594"/>
    <w:rsid w:val="009D191A"/>
    <w:rsid w:val="009D4400"/>
    <w:rsid w:val="009E3948"/>
    <w:rsid w:val="009F421F"/>
    <w:rsid w:val="00A2278A"/>
    <w:rsid w:val="00A445DD"/>
    <w:rsid w:val="00A472F0"/>
    <w:rsid w:val="00A83468"/>
    <w:rsid w:val="00AA2511"/>
    <w:rsid w:val="00AD5587"/>
    <w:rsid w:val="00AD64B5"/>
    <w:rsid w:val="00B7631B"/>
    <w:rsid w:val="00BD7435"/>
    <w:rsid w:val="00C0776C"/>
    <w:rsid w:val="00C12760"/>
    <w:rsid w:val="00C605C9"/>
    <w:rsid w:val="00CB3280"/>
    <w:rsid w:val="00CD7F64"/>
    <w:rsid w:val="00D11749"/>
    <w:rsid w:val="00D20CD0"/>
    <w:rsid w:val="00D36A8B"/>
    <w:rsid w:val="00D6222A"/>
    <w:rsid w:val="00D80B7A"/>
    <w:rsid w:val="00D9140F"/>
    <w:rsid w:val="00DC2BB3"/>
    <w:rsid w:val="00DD274B"/>
    <w:rsid w:val="00DF6262"/>
    <w:rsid w:val="00E24A37"/>
    <w:rsid w:val="00E24EF5"/>
    <w:rsid w:val="00E83B64"/>
    <w:rsid w:val="00EA019D"/>
    <w:rsid w:val="00EC2E3C"/>
    <w:rsid w:val="00F011E5"/>
    <w:rsid w:val="00F16F06"/>
    <w:rsid w:val="00F35EBA"/>
    <w:rsid w:val="00F5004F"/>
    <w:rsid w:val="00F56EA8"/>
    <w:rsid w:val="00F6667E"/>
    <w:rsid w:val="00F816E7"/>
    <w:rsid w:val="00F843F5"/>
    <w:rsid w:val="00F923AC"/>
    <w:rsid w:val="00FA005B"/>
    <w:rsid w:val="00FD0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B23E6"/>
  <w15:docId w15:val="{D65591F0-22C6-4F5F-BE47-3E631D31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7F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99"/>
    <w:qFormat/>
    <w:rsid w:val="00867D0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agrafoelencoCarattere">
    <w:name w:val="Paragrafo elenco Carattere"/>
    <w:link w:val="Paragrafoelenco"/>
    <w:uiPriority w:val="34"/>
    <w:locked/>
    <w:rsid w:val="00867D09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31F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EC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605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605C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605C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605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605C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219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975"/>
  </w:style>
  <w:style w:type="paragraph" w:styleId="Pidipagina">
    <w:name w:val="footer"/>
    <w:basedOn w:val="Normale"/>
    <w:link w:val="PidipaginaCarattere"/>
    <w:uiPriority w:val="99"/>
    <w:unhideWhenUsed/>
    <w:rsid w:val="005219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975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A251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A251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2511"/>
    <w:rPr>
      <w:vertAlign w:val="superscript"/>
    </w:rPr>
  </w:style>
  <w:style w:type="table" w:styleId="Grigliatabella">
    <w:name w:val="Table Grid"/>
    <w:basedOn w:val="Tabellanormale"/>
    <w:uiPriority w:val="59"/>
    <w:rsid w:val="007F5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D4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07CC82E92B7A438709C9390D2095B5" ma:contentTypeVersion="1" ma:contentTypeDescription="Creare un nuovo documento." ma:contentTypeScope="" ma:versionID="9d99d625c804803d513ce19407a774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0B7A92-FE4C-49FE-A030-2A50A8F38A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1FFB3D-7087-40B5-8314-1645A1A46016}"/>
</file>

<file path=customXml/itemProps3.xml><?xml version="1.0" encoding="utf-8"?>
<ds:datastoreItem xmlns:ds="http://schemas.openxmlformats.org/officeDocument/2006/customXml" ds:itemID="{6B676E27-F142-4C66-A26D-A0CC9A2646DC}"/>
</file>

<file path=customXml/itemProps4.xml><?xml version="1.0" encoding="utf-8"?>
<ds:datastoreItem xmlns:ds="http://schemas.openxmlformats.org/officeDocument/2006/customXml" ds:itemID="{34D36EBB-2A69-420A-A105-321B5D7CB8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svasarri</dc:creator>
  <cp:lastModifiedBy>Microsoft Office User</cp:lastModifiedBy>
  <cp:revision>3</cp:revision>
  <cp:lastPrinted>2020-03-05T09:12:00Z</cp:lastPrinted>
  <dcterms:created xsi:type="dcterms:W3CDTF">2021-01-28T13:00:00Z</dcterms:created>
  <dcterms:modified xsi:type="dcterms:W3CDTF">2021-01-28T13:13:00Z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0x0101004607CC82E92B7A438709C9390D2095B5</vt:lpwstr>
  </property>
</Properties>
</file>